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75" w:rsidRPr="00754E75" w:rsidRDefault="006E33CC" w:rsidP="00754E75">
      <w:pPr>
        <w:rPr>
          <w:rFonts w:ascii="Times New Roman" w:hAnsi="Times New Roman"/>
          <w:sz w:val="26"/>
        </w:rPr>
      </w:pPr>
      <w:r w:rsidRPr="006E33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75pt;margin-top:3.75pt;width:338.3pt;height:41.15pt;z-index:251661824">
            <v:imagedata r:id="rId6" o:title=""/>
            <w10:wrap type="square"/>
          </v:shape>
          <o:OLEObject Type="Embed" ProgID="MSWordArt.2" ShapeID="_x0000_s1026" DrawAspect="Content" ObjectID="_1637598005" r:id="rId7"/>
        </w:pict>
      </w:r>
    </w:p>
    <w:p w:rsidR="005B22D5" w:rsidRDefault="00754E75" w:rsidP="005B22D5">
      <w:pPr>
        <w:spacing w:after="240"/>
        <w:ind w:firstLine="360"/>
        <w:jc w:val="both"/>
        <w:rPr>
          <w:rFonts w:ascii="Times New Roman" w:hAnsi="Times New Roman"/>
          <w:sz w:val="28"/>
          <w:szCs w:val="28"/>
        </w:rPr>
      </w:pPr>
      <w:r w:rsidRPr="00754E75">
        <w:rPr>
          <w:rFonts w:ascii="Times New Roman" w:hAnsi="Times New Roman"/>
          <w:noProof/>
          <w:lang w:eastAsia="fr-CA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-93980</wp:posOffset>
            </wp:positionV>
            <wp:extent cx="1164590" cy="1933575"/>
            <wp:effectExtent l="0" t="0" r="0" b="952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4E75">
        <w:rPr>
          <w:rFonts w:ascii="Times New Roman" w:hAnsi="Times New Roman"/>
          <w:sz w:val="28"/>
          <w:szCs w:val="28"/>
        </w:rPr>
        <w:t xml:space="preserve">C’est une bien belle tradition que celle d’offrir des vœux au passage du nouvel an. Le temps, nous </w:t>
      </w:r>
      <w:r w:rsidR="005B22D5">
        <w:rPr>
          <w:rFonts w:ascii="Times New Roman" w:hAnsi="Times New Roman"/>
          <w:sz w:val="28"/>
          <w:szCs w:val="28"/>
        </w:rPr>
        <w:t>réserve parfois des surprises et nous avons</w:t>
      </w:r>
      <w:r w:rsidRPr="00754E75">
        <w:rPr>
          <w:rFonts w:ascii="Times New Roman" w:hAnsi="Times New Roman"/>
          <w:sz w:val="28"/>
          <w:szCs w:val="28"/>
        </w:rPr>
        <w:t xml:space="preserve"> des raisons de dire que les temps sont difficiles et incertains</w:t>
      </w:r>
      <w:r w:rsidR="005B22D5">
        <w:rPr>
          <w:rFonts w:ascii="Times New Roman" w:hAnsi="Times New Roman"/>
          <w:sz w:val="28"/>
          <w:szCs w:val="28"/>
        </w:rPr>
        <w:t xml:space="preserve">. L’imprévu est souvent au rendez-vous et notre espérance est mise à l’épreuve. </w:t>
      </w:r>
    </w:p>
    <w:p w:rsidR="00754E75" w:rsidRPr="00754E75" w:rsidRDefault="00754E75" w:rsidP="00754E75">
      <w:pPr>
        <w:spacing w:after="240"/>
        <w:ind w:firstLine="360"/>
        <w:jc w:val="both"/>
        <w:rPr>
          <w:rFonts w:ascii="Times New Roman" w:hAnsi="Times New Roman"/>
          <w:sz w:val="28"/>
          <w:szCs w:val="28"/>
        </w:rPr>
      </w:pPr>
      <w:r w:rsidRPr="00754E75">
        <w:rPr>
          <w:rFonts w:ascii="Times New Roman" w:hAnsi="Times New Roman"/>
          <w:sz w:val="28"/>
          <w:szCs w:val="28"/>
        </w:rPr>
        <w:t>C’est pourquoi il est si important d’offrir des vœux au début de l’année.  Il faut se souhaiter du bien les uns les autres, avoir la simplicité de se dire qu</w:t>
      </w:r>
      <w:r w:rsidR="005B22D5">
        <w:rPr>
          <w:rFonts w:ascii="Times New Roman" w:hAnsi="Times New Roman"/>
          <w:sz w:val="28"/>
          <w:szCs w:val="28"/>
        </w:rPr>
        <w:t xml:space="preserve">’il est bon </w:t>
      </w:r>
      <w:r w:rsidRPr="00754E75">
        <w:rPr>
          <w:rFonts w:ascii="Times New Roman" w:hAnsi="Times New Roman"/>
          <w:sz w:val="28"/>
          <w:szCs w:val="28"/>
        </w:rPr>
        <w:t>d’être ensemble</w:t>
      </w:r>
      <w:r w:rsidR="005B22D5">
        <w:rPr>
          <w:rFonts w:ascii="Times New Roman" w:hAnsi="Times New Roman"/>
          <w:sz w:val="28"/>
          <w:szCs w:val="28"/>
        </w:rPr>
        <w:t xml:space="preserve"> dans l’incertitude et </w:t>
      </w:r>
      <w:r w:rsidR="00497692">
        <w:rPr>
          <w:rFonts w:ascii="Times New Roman" w:hAnsi="Times New Roman"/>
          <w:sz w:val="28"/>
          <w:szCs w:val="28"/>
        </w:rPr>
        <w:t xml:space="preserve">de </w:t>
      </w:r>
      <w:r w:rsidR="005B22D5">
        <w:rPr>
          <w:rFonts w:ascii="Times New Roman" w:hAnsi="Times New Roman"/>
          <w:sz w:val="28"/>
          <w:szCs w:val="28"/>
        </w:rPr>
        <w:t>se soutenir les uns les autres</w:t>
      </w:r>
      <w:r w:rsidRPr="00754E75">
        <w:rPr>
          <w:rFonts w:ascii="Times New Roman" w:hAnsi="Times New Roman"/>
          <w:sz w:val="28"/>
          <w:szCs w:val="28"/>
        </w:rPr>
        <w:t>. Offrir des vœux, c’est</w:t>
      </w:r>
      <w:r w:rsidR="005B22D5">
        <w:rPr>
          <w:rFonts w:ascii="Times New Roman" w:hAnsi="Times New Roman"/>
          <w:sz w:val="28"/>
          <w:szCs w:val="28"/>
        </w:rPr>
        <w:t xml:space="preserve"> aussi </w:t>
      </w:r>
      <w:r w:rsidRPr="00754E75">
        <w:rPr>
          <w:rFonts w:ascii="Times New Roman" w:hAnsi="Times New Roman"/>
          <w:sz w:val="28"/>
          <w:szCs w:val="28"/>
        </w:rPr>
        <w:t>s’engager. C’est lever la tête vers Dieu</w:t>
      </w:r>
      <w:r w:rsidR="005B22D5">
        <w:rPr>
          <w:rFonts w:ascii="Times New Roman" w:hAnsi="Times New Roman"/>
          <w:sz w:val="28"/>
          <w:szCs w:val="28"/>
        </w:rPr>
        <w:t xml:space="preserve">, lui demander son aide, </w:t>
      </w:r>
      <w:r w:rsidRPr="00754E75">
        <w:rPr>
          <w:rFonts w:ascii="Times New Roman" w:hAnsi="Times New Roman"/>
          <w:sz w:val="28"/>
          <w:szCs w:val="28"/>
        </w:rPr>
        <w:t>le bénir de nous donner la vie, la croissance et l’être, de semer dans nos cœurs l’espérance et la joie.</w:t>
      </w:r>
    </w:p>
    <w:p w:rsidR="00FD39D9" w:rsidRPr="00FD39D9" w:rsidRDefault="00754E75" w:rsidP="00FD39D9">
      <w:pPr>
        <w:ind w:firstLine="360"/>
        <w:jc w:val="both"/>
        <w:rPr>
          <w:rFonts w:ascii="Times New Roman" w:hAnsi="Times New Roman"/>
          <w:sz w:val="28"/>
          <w:szCs w:val="28"/>
          <w:lang w:val="fr-FR"/>
        </w:rPr>
      </w:pPr>
      <w:r w:rsidRPr="00FD39D9">
        <w:rPr>
          <w:rFonts w:ascii="Times New Roman" w:hAnsi="Times New Roman"/>
          <w:sz w:val="28"/>
          <w:szCs w:val="28"/>
          <w:lang w:val="fr-FR"/>
        </w:rPr>
        <w:t xml:space="preserve">Pour nous, chers amis, notre vœu du nouvel an consiste à </w:t>
      </w:r>
      <w:r w:rsidR="00FD39D9" w:rsidRPr="00FD39D9">
        <w:rPr>
          <w:rFonts w:ascii="Times New Roman" w:hAnsi="Times New Roman"/>
          <w:sz w:val="28"/>
          <w:szCs w:val="28"/>
          <w:lang w:val="fr-FR"/>
        </w:rPr>
        <w:t>se rappeler que le Seigneur est présent au milieu de nous, dans notre communauté, dans nos familles, quel</w:t>
      </w:r>
      <w:r w:rsidR="004C45BD">
        <w:rPr>
          <w:rFonts w:ascii="Times New Roman" w:hAnsi="Times New Roman"/>
          <w:sz w:val="28"/>
          <w:szCs w:val="28"/>
          <w:lang w:val="fr-FR"/>
        </w:rPr>
        <w:t xml:space="preserve">les </w:t>
      </w:r>
      <w:r w:rsidR="00FD39D9" w:rsidRPr="00FD39D9">
        <w:rPr>
          <w:rFonts w:ascii="Times New Roman" w:hAnsi="Times New Roman"/>
          <w:sz w:val="28"/>
          <w:szCs w:val="28"/>
          <w:lang w:val="fr-FR"/>
        </w:rPr>
        <w:t xml:space="preserve">que soient les circonstances de la vie.  Chacun, chacune de nous avons </w:t>
      </w:r>
      <w:r w:rsidR="00FD39D9">
        <w:rPr>
          <w:rFonts w:ascii="Times New Roman" w:hAnsi="Times New Roman"/>
          <w:sz w:val="28"/>
          <w:szCs w:val="28"/>
          <w:lang w:val="fr-FR"/>
        </w:rPr>
        <w:t xml:space="preserve">des </w:t>
      </w:r>
      <w:r w:rsidR="00497692" w:rsidRPr="00FD39D9">
        <w:rPr>
          <w:rFonts w:ascii="Times New Roman" w:hAnsi="Times New Roman"/>
          <w:sz w:val="28"/>
          <w:szCs w:val="28"/>
          <w:lang w:val="fr-FR"/>
        </w:rPr>
        <w:t xml:space="preserve">limites </w:t>
      </w:r>
      <w:r w:rsidR="00FD39D9" w:rsidRPr="00FD39D9">
        <w:rPr>
          <w:rFonts w:ascii="Times New Roman" w:hAnsi="Times New Roman"/>
          <w:sz w:val="28"/>
          <w:szCs w:val="28"/>
          <w:lang w:val="fr-FR"/>
        </w:rPr>
        <w:t xml:space="preserve">et </w:t>
      </w:r>
      <w:r w:rsidR="00FD39D9">
        <w:rPr>
          <w:rFonts w:ascii="Times New Roman" w:hAnsi="Times New Roman"/>
          <w:sz w:val="28"/>
          <w:szCs w:val="28"/>
          <w:lang w:val="fr-FR"/>
        </w:rPr>
        <w:t xml:space="preserve">des défis à surmonter.  Mais n’oublions pas que nous avons </w:t>
      </w:r>
      <w:r w:rsidR="00FD39D9" w:rsidRPr="00FD39D9">
        <w:rPr>
          <w:rFonts w:ascii="Times New Roman" w:hAnsi="Times New Roman"/>
          <w:sz w:val="28"/>
          <w:szCs w:val="28"/>
          <w:lang w:val="fr-FR"/>
        </w:rPr>
        <w:t>aussi la richesse de la foi et de l’espérance que nous partageons</w:t>
      </w:r>
      <w:r w:rsidRPr="00FD39D9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754E75" w:rsidRPr="00FD39D9" w:rsidRDefault="00FD39D9" w:rsidP="00870BBC">
      <w:pPr>
        <w:ind w:firstLine="360"/>
        <w:jc w:val="both"/>
        <w:rPr>
          <w:rFonts w:ascii="Times New Roman" w:hAnsi="Times New Roman"/>
          <w:sz w:val="28"/>
          <w:szCs w:val="28"/>
          <w:lang w:val="fr-FR"/>
        </w:rPr>
      </w:pPr>
      <w:r w:rsidRPr="00754E75">
        <w:rPr>
          <w:rFonts w:ascii="Times New Roman" w:hAnsi="Times New Roman"/>
          <w:noProof/>
          <w:lang w:eastAsia="fr-C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74930</wp:posOffset>
            </wp:positionV>
            <wp:extent cx="1542415" cy="2085975"/>
            <wp:effectExtent l="0" t="0" r="635" b="95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75" w:rsidRPr="00FD39D9">
        <w:rPr>
          <w:rFonts w:ascii="Times New Roman" w:hAnsi="Times New Roman"/>
          <w:sz w:val="28"/>
          <w:szCs w:val="28"/>
          <w:lang w:val="fr-FR"/>
        </w:rPr>
        <w:t xml:space="preserve">Nous </w:t>
      </w:r>
      <w:r>
        <w:rPr>
          <w:rFonts w:ascii="Times New Roman" w:hAnsi="Times New Roman"/>
          <w:sz w:val="28"/>
          <w:szCs w:val="28"/>
          <w:lang w:val="fr-FR"/>
        </w:rPr>
        <w:t>rendons grâce à D</w:t>
      </w:r>
      <w:r w:rsidR="00754E75" w:rsidRPr="00FD39D9">
        <w:rPr>
          <w:rFonts w:ascii="Times New Roman" w:hAnsi="Times New Roman"/>
          <w:sz w:val="28"/>
          <w:szCs w:val="28"/>
          <w:lang w:val="fr-FR"/>
        </w:rPr>
        <w:t xml:space="preserve">ieu de nous avoir mis sur </w:t>
      </w:r>
      <w:r w:rsidRPr="00FD39D9">
        <w:rPr>
          <w:rFonts w:ascii="Times New Roman" w:hAnsi="Times New Roman"/>
          <w:sz w:val="28"/>
          <w:szCs w:val="28"/>
          <w:lang w:val="fr-FR"/>
        </w:rPr>
        <w:t>la route des uns et des autres</w:t>
      </w:r>
      <w:r>
        <w:rPr>
          <w:rFonts w:ascii="Times New Roman" w:hAnsi="Times New Roman"/>
          <w:sz w:val="28"/>
          <w:szCs w:val="28"/>
          <w:lang w:val="fr-FR"/>
        </w:rPr>
        <w:t xml:space="preserve"> en </w:t>
      </w:r>
      <w:r w:rsidR="00E970B2">
        <w:rPr>
          <w:rFonts w:ascii="Times New Roman" w:hAnsi="Times New Roman"/>
          <w:sz w:val="28"/>
          <w:szCs w:val="28"/>
          <w:lang w:val="fr-FR"/>
        </w:rPr>
        <w:t xml:space="preserve">ce début de </w:t>
      </w:r>
      <w:r>
        <w:rPr>
          <w:rFonts w:ascii="Times New Roman" w:hAnsi="Times New Roman"/>
          <w:sz w:val="28"/>
          <w:szCs w:val="28"/>
          <w:lang w:val="fr-FR"/>
        </w:rPr>
        <w:t>nouvelle année</w:t>
      </w:r>
      <w:r w:rsidRPr="00FD39D9">
        <w:rPr>
          <w:rFonts w:ascii="Times New Roman" w:hAnsi="Times New Roman"/>
          <w:sz w:val="28"/>
          <w:szCs w:val="28"/>
          <w:lang w:val="fr-FR"/>
        </w:rPr>
        <w:t>. I</w:t>
      </w:r>
      <w:r w:rsidR="00754E75" w:rsidRPr="00FD39D9">
        <w:rPr>
          <w:rFonts w:ascii="Times New Roman" w:hAnsi="Times New Roman"/>
          <w:sz w:val="28"/>
          <w:szCs w:val="28"/>
          <w:lang w:val="fr-FR"/>
        </w:rPr>
        <w:t xml:space="preserve">l nous faut découvrir la joie, la joie de </w:t>
      </w:r>
      <w:r w:rsidR="005B22D5" w:rsidRPr="00FD39D9">
        <w:rPr>
          <w:rFonts w:ascii="Times New Roman" w:hAnsi="Times New Roman"/>
          <w:sz w:val="28"/>
          <w:szCs w:val="28"/>
          <w:lang w:val="fr-FR"/>
        </w:rPr>
        <w:t>l’espérance</w:t>
      </w:r>
      <w:r w:rsidR="00754E75" w:rsidRPr="00FD39D9">
        <w:rPr>
          <w:rFonts w:ascii="Times New Roman" w:hAnsi="Times New Roman"/>
          <w:sz w:val="28"/>
          <w:szCs w:val="28"/>
          <w:lang w:val="fr-FR"/>
        </w:rPr>
        <w:t xml:space="preserve">, la joie de </w:t>
      </w:r>
      <w:r w:rsidR="004C45BD">
        <w:rPr>
          <w:rFonts w:ascii="Times New Roman" w:hAnsi="Times New Roman"/>
          <w:sz w:val="28"/>
          <w:szCs w:val="28"/>
          <w:lang w:val="fr-FR"/>
        </w:rPr>
        <w:t>nous</w:t>
      </w:r>
      <w:r w:rsidR="00754E75" w:rsidRPr="00FD39D9">
        <w:rPr>
          <w:rFonts w:ascii="Times New Roman" w:hAnsi="Times New Roman"/>
          <w:sz w:val="28"/>
          <w:szCs w:val="28"/>
          <w:lang w:val="fr-FR"/>
        </w:rPr>
        <w:t xml:space="preserve"> savoir aimés par Dieu et d</w:t>
      </w:r>
      <w:r w:rsidR="004C45BD">
        <w:rPr>
          <w:rFonts w:ascii="Times New Roman" w:hAnsi="Times New Roman"/>
          <w:sz w:val="28"/>
          <w:szCs w:val="28"/>
          <w:lang w:val="fr-FR"/>
        </w:rPr>
        <w:t xml:space="preserve">e grandir ensemble dans </w:t>
      </w:r>
      <w:r w:rsidR="00754E75" w:rsidRPr="00FD39D9">
        <w:rPr>
          <w:rFonts w:ascii="Times New Roman" w:hAnsi="Times New Roman"/>
          <w:sz w:val="28"/>
          <w:szCs w:val="28"/>
          <w:lang w:val="fr-FR"/>
        </w:rPr>
        <w:t>son amour.</w:t>
      </w:r>
    </w:p>
    <w:p w:rsidR="00754E75" w:rsidRPr="00754E75" w:rsidRDefault="00754E75" w:rsidP="00754E75">
      <w:pPr>
        <w:widowControl w:val="0"/>
        <w:rPr>
          <w:rFonts w:ascii="Times New Roman" w:hAnsi="Times New Roman"/>
          <w:sz w:val="20"/>
          <w:szCs w:val="20"/>
        </w:rPr>
      </w:pPr>
      <w:r w:rsidRPr="00754E75">
        <w:rPr>
          <w:rFonts w:ascii="Times New Roman" w:hAnsi="Times New Roman"/>
        </w:rPr>
        <w:t> </w:t>
      </w:r>
    </w:p>
    <w:p w:rsidR="00870BBC" w:rsidRDefault="00A1220F" w:rsidP="00A1220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Que le </w:t>
      </w:r>
      <w:r w:rsidR="00754E75" w:rsidRPr="00754E75">
        <w:rPr>
          <w:rFonts w:ascii="Times New Roman" w:hAnsi="Times New Roman"/>
          <w:sz w:val="28"/>
          <w:szCs w:val="28"/>
        </w:rPr>
        <w:t xml:space="preserve">Seigneur vous bénisse et </w:t>
      </w:r>
      <w:r>
        <w:rPr>
          <w:rFonts w:ascii="Times New Roman" w:hAnsi="Times New Roman"/>
          <w:sz w:val="28"/>
          <w:szCs w:val="28"/>
        </w:rPr>
        <w:t>vous accompagne tout au long de l’année</w:t>
      </w:r>
      <w:r w:rsidR="00754E75" w:rsidRPr="00754E75">
        <w:rPr>
          <w:rFonts w:ascii="Times New Roman" w:hAnsi="Times New Roman"/>
          <w:sz w:val="28"/>
          <w:szCs w:val="28"/>
        </w:rPr>
        <w:t xml:space="preserve">. </w:t>
      </w:r>
    </w:p>
    <w:p w:rsidR="00754E75" w:rsidRPr="00754E75" w:rsidRDefault="00754E75" w:rsidP="00870BBC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754E75">
        <w:rPr>
          <w:rFonts w:ascii="Times New Roman" w:hAnsi="Times New Roman"/>
          <w:sz w:val="28"/>
          <w:szCs w:val="28"/>
        </w:rPr>
        <w:t>Amen.</w:t>
      </w:r>
    </w:p>
    <w:p w:rsidR="00754E75" w:rsidRPr="00AF1596" w:rsidRDefault="00754E75" w:rsidP="00754E75">
      <w:pPr>
        <w:ind w:firstLine="360"/>
        <w:rPr>
          <w:rFonts w:ascii="Times New Roman" w:hAnsi="Times New Roman"/>
          <w:sz w:val="16"/>
          <w:szCs w:val="16"/>
        </w:rPr>
      </w:pPr>
    </w:p>
    <w:p w:rsidR="00A1220F" w:rsidRPr="003E78A4" w:rsidRDefault="00754E75" w:rsidP="00A1220F">
      <w:pPr>
        <w:ind w:left="708" w:hanging="141"/>
        <w:jc w:val="right"/>
        <w:rPr>
          <w:rFonts w:ascii="Times New Roman" w:hAnsi="Times New Roman"/>
          <w:b/>
          <w:i/>
          <w:sz w:val="28"/>
          <w:szCs w:val="28"/>
        </w:rPr>
      </w:pPr>
      <w:r w:rsidRPr="003E78A4">
        <w:rPr>
          <w:rFonts w:ascii="Times New Roman" w:hAnsi="Times New Roman"/>
          <w:b/>
          <w:i/>
          <w:noProof/>
          <w:lang w:eastAsia="fr-CA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8031480</wp:posOffset>
            </wp:positionV>
            <wp:extent cx="869315" cy="1014095"/>
            <wp:effectExtent l="0" t="0" r="6985" b="0"/>
            <wp:wrapNone/>
            <wp:docPr id="7" name="Image 7" descr="boug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ugie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3E78A4">
        <w:rPr>
          <w:rFonts w:ascii="Times New Roman" w:hAnsi="Times New Roman"/>
          <w:b/>
          <w:i/>
          <w:noProof/>
          <w:lang w:eastAsia="fr-CA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8031480</wp:posOffset>
            </wp:positionV>
            <wp:extent cx="869315" cy="1014095"/>
            <wp:effectExtent l="0" t="0" r="6985" b="0"/>
            <wp:wrapNone/>
            <wp:docPr id="6" name="Image 6" descr="boug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ugie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3E78A4">
        <w:rPr>
          <w:rFonts w:ascii="Times New Roman" w:hAnsi="Times New Roman"/>
          <w:b/>
          <w:i/>
          <w:noProof/>
          <w:lang w:eastAsia="fr-CA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8031480</wp:posOffset>
            </wp:positionV>
            <wp:extent cx="869315" cy="1014095"/>
            <wp:effectExtent l="0" t="0" r="6985" b="0"/>
            <wp:wrapNone/>
            <wp:docPr id="5" name="Image 5" descr="boug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ugie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3E78A4">
        <w:rPr>
          <w:rFonts w:ascii="Times New Roman" w:hAnsi="Times New Roman"/>
          <w:b/>
          <w:i/>
          <w:noProof/>
          <w:lang w:eastAsia="fr-CA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8031480</wp:posOffset>
            </wp:positionV>
            <wp:extent cx="869315" cy="1014095"/>
            <wp:effectExtent l="0" t="0" r="6985" b="0"/>
            <wp:wrapNone/>
            <wp:docPr id="4" name="Image 4" descr="boug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ugie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3E78A4">
        <w:rPr>
          <w:rFonts w:ascii="Times New Roman" w:hAnsi="Times New Roman"/>
          <w:b/>
          <w:i/>
          <w:noProof/>
          <w:lang w:eastAsia="fr-CA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8031480</wp:posOffset>
            </wp:positionV>
            <wp:extent cx="869315" cy="1014095"/>
            <wp:effectExtent l="0" t="0" r="6985" b="0"/>
            <wp:wrapNone/>
            <wp:docPr id="3" name="Image 3" descr="boug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ugie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3E78A4">
        <w:rPr>
          <w:rFonts w:ascii="Times New Roman" w:hAnsi="Times New Roman"/>
          <w:b/>
          <w:i/>
          <w:noProof/>
          <w:lang w:eastAsia="fr-CA"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8031480</wp:posOffset>
            </wp:positionV>
            <wp:extent cx="869315" cy="1014095"/>
            <wp:effectExtent l="0" t="0" r="6985" b="0"/>
            <wp:wrapNone/>
            <wp:docPr id="2" name="Image 2" descr="boug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ugie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1220F" w:rsidRPr="003E78A4">
        <w:rPr>
          <w:rFonts w:ascii="Times New Roman" w:hAnsi="Times New Roman"/>
          <w:b/>
          <w:i/>
          <w:sz w:val="28"/>
          <w:szCs w:val="28"/>
        </w:rPr>
        <w:t xml:space="preserve">Votre équipe pastorale, </w:t>
      </w:r>
    </w:p>
    <w:p w:rsidR="00754E75" w:rsidRPr="003E78A4" w:rsidRDefault="00A1220F" w:rsidP="00870BBC">
      <w:pPr>
        <w:ind w:left="708" w:hanging="141"/>
        <w:jc w:val="center"/>
        <w:rPr>
          <w:rFonts w:ascii="Times New Roman" w:hAnsi="Times New Roman"/>
          <w:b/>
          <w:i/>
          <w:sz w:val="28"/>
          <w:szCs w:val="28"/>
        </w:rPr>
      </w:pPr>
      <w:r w:rsidRPr="003E78A4">
        <w:rPr>
          <w:rFonts w:ascii="Times New Roman" w:hAnsi="Times New Roman"/>
          <w:b/>
          <w:i/>
          <w:sz w:val="28"/>
          <w:szCs w:val="28"/>
        </w:rPr>
        <w:t>Sr Mariette, Pascal, Jean-Marie et votre pasteur</w:t>
      </w:r>
      <w:r w:rsidR="00870BBC" w:rsidRPr="003E78A4">
        <w:rPr>
          <w:rFonts w:ascii="Times New Roman" w:hAnsi="Times New Roman"/>
          <w:b/>
          <w:i/>
          <w:sz w:val="28"/>
          <w:szCs w:val="28"/>
        </w:rPr>
        <w:t xml:space="preserve"> Charles</w:t>
      </w:r>
    </w:p>
    <w:p w:rsidR="00754E75" w:rsidRDefault="00754E75" w:rsidP="00754E75">
      <w:pPr>
        <w:rPr>
          <w:sz w:val="26"/>
        </w:rPr>
      </w:pPr>
    </w:p>
    <w:p w:rsidR="00501092" w:rsidRDefault="00501092">
      <w:pPr>
        <w:rPr>
          <w:rFonts w:ascii="Times New Roman" w:hAnsi="Times New Roman"/>
          <w:sz w:val="28"/>
        </w:rPr>
      </w:pPr>
    </w:p>
    <w:p w:rsidR="00FD39D9" w:rsidRDefault="00FD39D9">
      <w:pPr>
        <w:rPr>
          <w:rFonts w:ascii="Times New Roman" w:hAnsi="Times New Roman"/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1242"/>
        <w:gridCol w:w="6014"/>
      </w:tblGrid>
      <w:tr w:rsidR="00AF1596" w:rsidRPr="00565CB8" w:rsidTr="007536E5">
        <w:tc>
          <w:tcPr>
            <w:tcW w:w="7256" w:type="dxa"/>
            <w:gridSpan w:val="2"/>
          </w:tcPr>
          <w:p w:rsidR="00AF1596" w:rsidRPr="00565CB8" w:rsidRDefault="00AF1596" w:rsidP="007536E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65CB8">
              <w:rPr>
                <w:rFonts w:ascii="Times New Roman" w:hAnsi="Times New Roman"/>
                <w:b/>
                <w:sz w:val="28"/>
              </w:rPr>
              <w:lastRenderedPageBreak/>
              <w:t>TEMPS DE NOËL</w:t>
            </w:r>
          </w:p>
          <w:p w:rsidR="00AF1596" w:rsidRDefault="00AF1596" w:rsidP="007536E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65CB8">
              <w:rPr>
                <w:rFonts w:ascii="Times New Roman" w:hAnsi="Times New Roman"/>
                <w:b/>
                <w:sz w:val="28"/>
              </w:rPr>
              <w:t>CÉLÉBRATIONS EUCHARISTIQUES</w:t>
            </w:r>
          </w:p>
          <w:p w:rsidR="00AF1596" w:rsidRPr="00034AAB" w:rsidRDefault="00AF1596" w:rsidP="007536E5">
            <w:pPr>
              <w:jc w:val="center"/>
              <w:rPr>
                <w:rFonts w:ascii="Times New Roman" w:hAnsi="Times New Roman"/>
                <w:b/>
                <w:sz w:val="10"/>
                <w:szCs w:val="16"/>
              </w:rPr>
            </w:pPr>
          </w:p>
        </w:tc>
      </w:tr>
      <w:tr w:rsidR="00AF1596" w:rsidRPr="00565CB8" w:rsidTr="00AF1596">
        <w:trPr>
          <w:trHeight w:val="1352"/>
        </w:trPr>
        <w:tc>
          <w:tcPr>
            <w:tcW w:w="1242" w:type="dxa"/>
            <w:tcBorders>
              <w:right w:val="nil"/>
            </w:tcBorders>
          </w:tcPr>
          <w:p w:rsidR="00AF1596" w:rsidRPr="00034AAB" w:rsidRDefault="00AF1596" w:rsidP="007536E5">
            <w:pPr>
              <w:rPr>
                <w:rFonts w:ascii="Times New Roman" w:hAnsi="Times New Roman"/>
                <w:color w:val="404040" w:themeColor="text1" w:themeTint="BF"/>
                <w:sz w:val="28"/>
              </w:rPr>
            </w:pPr>
            <w:r w:rsidRPr="00034AAB">
              <w:rPr>
                <w:rFonts w:ascii="Times New Roman" w:hAnsi="Times New Roman"/>
                <w:noProof/>
                <w:color w:val="404040" w:themeColor="text1" w:themeTint="BF"/>
                <w:sz w:val="28"/>
                <w:lang w:eastAsia="fr-CA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46990</wp:posOffset>
                  </wp:positionV>
                  <wp:extent cx="647700" cy="841456"/>
                  <wp:effectExtent l="0" t="0" r="0" b="0"/>
                  <wp:wrapNone/>
                  <wp:docPr id="10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4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1596" w:rsidRPr="00565CB8" w:rsidRDefault="00AF1596" w:rsidP="007536E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014" w:type="dxa"/>
            <w:tcBorders>
              <w:left w:val="nil"/>
            </w:tcBorders>
          </w:tcPr>
          <w:p w:rsidR="00AF1596" w:rsidRPr="00034AAB" w:rsidRDefault="00AF1596" w:rsidP="007536E5">
            <w:pPr>
              <w:jc w:val="center"/>
              <w:rPr>
                <w:rFonts w:ascii="Times New Roman" w:hAnsi="Times New Roman"/>
                <w:b/>
                <w:sz w:val="8"/>
                <w:szCs w:val="16"/>
                <w:u w:val="single"/>
              </w:rPr>
            </w:pPr>
          </w:p>
          <w:p w:rsidR="00AF1596" w:rsidRDefault="00AF1596" w:rsidP="007536E5"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565CB8">
              <w:rPr>
                <w:rFonts w:ascii="Times New Roman" w:hAnsi="Times New Roman"/>
                <w:b/>
                <w:sz w:val="28"/>
                <w:u w:val="single"/>
              </w:rPr>
              <w:t>Fête de la Sainte Famille</w:t>
            </w:r>
          </w:p>
          <w:p w:rsidR="00D56725" w:rsidRPr="00D56725" w:rsidRDefault="00D56725" w:rsidP="007536E5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F1596" w:rsidRDefault="00AF1596" w:rsidP="007536E5">
            <w:pPr>
              <w:rPr>
                <w:rFonts w:ascii="Times New Roman" w:hAnsi="Times New Roman"/>
                <w:b/>
                <w:sz w:val="28"/>
              </w:rPr>
            </w:pPr>
            <w:r w:rsidRPr="00565CB8">
              <w:rPr>
                <w:rFonts w:ascii="Times New Roman" w:hAnsi="Times New Roman"/>
                <w:b/>
                <w:sz w:val="28"/>
              </w:rPr>
              <w:t>Dimanche 29 décembre à 10h30</w:t>
            </w:r>
          </w:p>
          <w:p w:rsidR="00AF1596" w:rsidRPr="00034AAB" w:rsidRDefault="00AF1596" w:rsidP="007536E5">
            <w:pPr>
              <w:rPr>
                <w:rFonts w:ascii="Times New Roman" w:hAnsi="Times New Roman"/>
                <w:b/>
                <w:sz w:val="8"/>
                <w:szCs w:val="16"/>
              </w:rPr>
            </w:pPr>
          </w:p>
        </w:tc>
      </w:tr>
      <w:tr w:rsidR="00AF1596" w:rsidRPr="00565CB8" w:rsidTr="007536E5">
        <w:trPr>
          <w:trHeight w:val="1359"/>
        </w:trPr>
        <w:tc>
          <w:tcPr>
            <w:tcW w:w="1242" w:type="dxa"/>
            <w:tcBorders>
              <w:right w:val="nil"/>
            </w:tcBorders>
          </w:tcPr>
          <w:p w:rsidR="00AF1596" w:rsidRPr="00565CB8" w:rsidRDefault="00AF1596" w:rsidP="007536E5">
            <w:pPr>
              <w:rPr>
                <w:rFonts w:ascii="Times New Roman" w:hAnsi="Times New Roman"/>
                <w:sz w:val="28"/>
              </w:rPr>
            </w:pPr>
            <w:r w:rsidRPr="00565CB8">
              <w:rPr>
                <w:rFonts w:ascii="Times New Roman" w:hAnsi="Times New Roman"/>
                <w:noProof/>
                <w:sz w:val="28"/>
                <w:lang w:eastAsia="fr-CA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42783</wp:posOffset>
                  </wp:positionV>
                  <wp:extent cx="547370" cy="754380"/>
                  <wp:effectExtent l="0" t="0" r="5080" b="7620"/>
                  <wp:wrapNone/>
                  <wp:docPr id="11" name="Image 11" descr="Résultats de recherche d'images pour « logos CRÊCHES de noel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s de recherche d'images pour « logos CRÊCHES de noel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1596" w:rsidRPr="00565CB8" w:rsidRDefault="00AF1596" w:rsidP="007536E5">
            <w:pPr>
              <w:rPr>
                <w:rFonts w:ascii="Times New Roman" w:hAnsi="Times New Roman"/>
                <w:sz w:val="28"/>
              </w:rPr>
            </w:pPr>
          </w:p>
          <w:p w:rsidR="00AF1596" w:rsidRPr="00565CB8" w:rsidRDefault="00AF1596" w:rsidP="007536E5">
            <w:pPr>
              <w:rPr>
                <w:rFonts w:ascii="Times New Roman" w:hAnsi="Times New Roman"/>
                <w:sz w:val="28"/>
              </w:rPr>
            </w:pPr>
          </w:p>
          <w:p w:rsidR="00AF1596" w:rsidRPr="00565CB8" w:rsidRDefault="00AF1596" w:rsidP="007536E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014" w:type="dxa"/>
            <w:tcBorders>
              <w:left w:val="nil"/>
            </w:tcBorders>
          </w:tcPr>
          <w:p w:rsidR="00AF1596" w:rsidRPr="00034AAB" w:rsidRDefault="00AF1596" w:rsidP="007536E5">
            <w:pPr>
              <w:jc w:val="center"/>
              <w:rPr>
                <w:rFonts w:ascii="Times New Roman" w:hAnsi="Times New Roman"/>
                <w:b/>
                <w:sz w:val="10"/>
                <w:szCs w:val="16"/>
                <w:u w:val="single"/>
              </w:rPr>
            </w:pPr>
          </w:p>
          <w:p w:rsidR="00AF1596" w:rsidRDefault="00AF1596" w:rsidP="007536E5"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565CB8">
              <w:rPr>
                <w:rFonts w:ascii="Times New Roman" w:hAnsi="Times New Roman"/>
                <w:b/>
                <w:sz w:val="28"/>
                <w:u w:val="single"/>
              </w:rPr>
              <w:t>Fête de Marie, Mère de Dieu</w:t>
            </w:r>
          </w:p>
          <w:p w:rsidR="00D56725" w:rsidRPr="00D56725" w:rsidRDefault="00D56725" w:rsidP="007536E5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F1596" w:rsidRPr="00565CB8" w:rsidRDefault="00AF1596" w:rsidP="007536E5">
            <w:pPr>
              <w:rPr>
                <w:rFonts w:ascii="Times New Roman" w:hAnsi="Times New Roman"/>
                <w:sz w:val="28"/>
              </w:rPr>
            </w:pPr>
            <w:r w:rsidRPr="00565CB8">
              <w:rPr>
                <w:rFonts w:ascii="Times New Roman" w:hAnsi="Times New Roman"/>
                <w:b/>
                <w:i/>
                <w:sz w:val="28"/>
                <w:u w:val="single"/>
              </w:rPr>
              <w:t>Messes du Jour de l’an</w:t>
            </w:r>
            <w:r w:rsidRPr="00565CB8">
              <w:rPr>
                <w:rFonts w:ascii="Times New Roman" w:hAnsi="Times New Roman"/>
                <w:sz w:val="28"/>
              </w:rPr>
              <w:t>(chants de Noël)</w:t>
            </w:r>
          </w:p>
          <w:p w:rsidR="00AF1596" w:rsidRPr="00565CB8" w:rsidRDefault="00AF1596" w:rsidP="007536E5">
            <w:pPr>
              <w:rPr>
                <w:rFonts w:ascii="Times New Roman" w:hAnsi="Times New Roman"/>
                <w:sz w:val="28"/>
              </w:rPr>
            </w:pPr>
            <w:r w:rsidRPr="00565CB8">
              <w:rPr>
                <w:rFonts w:ascii="Times New Roman" w:hAnsi="Times New Roman"/>
                <w:b/>
                <w:sz w:val="28"/>
              </w:rPr>
              <w:t xml:space="preserve">Mardi 31 décembre : 16h30 </w:t>
            </w:r>
            <w:r w:rsidRPr="00565CB8">
              <w:rPr>
                <w:rFonts w:ascii="Times New Roman" w:hAnsi="Times New Roman"/>
                <w:sz w:val="28"/>
              </w:rPr>
              <w:t>messe</w:t>
            </w:r>
          </w:p>
          <w:p w:rsidR="00AF1596" w:rsidRDefault="00AF1596" w:rsidP="007536E5">
            <w:pPr>
              <w:rPr>
                <w:rFonts w:ascii="Times New Roman" w:hAnsi="Times New Roman"/>
                <w:sz w:val="28"/>
              </w:rPr>
            </w:pPr>
            <w:r w:rsidRPr="00565CB8">
              <w:rPr>
                <w:rFonts w:ascii="Times New Roman" w:hAnsi="Times New Roman"/>
                <w:b/>
                <w:sz w:val="28"/>
              </w:rPr>
              <w:t>Mercredi 1</w:t>
            </w:r>
            <w:r w:rsidRPr="00565CB8">
              <w:rPr>
                <w:rFonts w:ascii="Times New Roman" w:hAnsi="Times New Roman"/>
                <w:b/>
                <w:sz w:val="28"/>
                <w:vertAlign w:val="superscript"/>
              </w:rPr>
              <w:t>er</w:t>
            </w:r>
            <w:r w:rsidRPr="00565CB8">
              <w:rPr>
                <w:rFonts w:ascii="Times New Roman" w:hAnsi="Times New Roman"/>
                <w:b/>
                <w:sz w:val="28"/>
              </w:rPr>
              <w:t xml:space="preserve"> janvier : 10h30</w:t>
            </w:r>
            <w:r w:rsidRPr="00565CB8">
              <w:rPr>
                <w:rFonts w:ascii="Times New Roman" w:hAnsi="Times New Roman"/>
                <w:sz w:val="28"/>
              </w:rPr>
              <w:t xml:space="preserve"> messe</w:t>
            </w:r>
          </w:p>
          <w:p w:rsidR="00AF1596" w:rsidRPr="00034AAB" w:rsidRDefault="00AF1596" w:rsidP="007536E5">
            <w:pPr>
              <w:rPr>
                <w:rFonts w:ascii="Times New Roman" w:hAnsi="Times New Roman"/>
                <w:b/>
                <w:i/>
                <w:sz w:val="10"/>
                <w:szCs w:val="16"/>
              </w:rPr>
            </w:pPr>
          </w:p>
        </w:tc>
      </w:tr>
    </w:tbl>
    <w:p w:rsidR="005B22D5" w:rsidRDefault="005B22D5" w:rsidP="005B22D5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22D5" w:rsidRPr="005B22D5" w:rsidRDefault="005B22D5" w:rsidP="005B22D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B22D5">
        <w:rPr>
          <w:rFonts w:ascii="Times New Roman" w:hAnsi="Times New Roman"/>
          <w:b/>
          <w:sz w:val="28"/>
          <w:szCs w:val="28"/>
        </w:rPr>
        <w:t xml:space="preserve">SEMAINE DU 29 DÉCEMBRE </w:t>
      </w:r>
    </w:p>
    <w:p w:rsidR="005B22D5" w:rsidRDefault="005B22D5" w:rsidP="005B22D5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ADORATION À L’ÉGLISE</w:t>
      </w:r>
    </w:p>
    <w:p w:rsidR="005B22D5" w:rsidRDefault="005B22D5" w:rsidP="005B22D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Vendredi, </w:t>
      </w:r>
      <w:r w:rsidR="00D56725">
        <w:rPr>
          <w:rFonts w:ascii="Times New Roman" w:hAnsi="Times New Roman"/>
          <w:b/>
          <w:sz w:val="28"/>
          <w:szCs w:val="28"/>
        </w:rPr>
        <w:t>3 janvier</w:t>
      </w:r>
      <w:r>
        <w:rPr>
          <w:rFonts w:ascii="Times New Roman" w:hAnsi="Times New Roman"/>
          <w:b/>
          <w:sz w:val="28"/>
          <w:szCs w:val="28"/>
        </w:rPr>
        <w:t xml:space="preserve"> de 17h à 20h</w:t>
      </w:r>
    </w:p>
    <w:p w:rsidR="005B22D5" w:rsidRDefault="005B22D5" w:rsidP="00D5672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N.B.  Pas d’eucharistie ni d’adoration le jeudi 2 janvier.</w:t>
      </w:r>
    </w:p>
    <w:p w:rsidR="00F04FA6" w:rsidRPr="00261DFA" w:rsidRDefault="00F04FA6" w:rsidP="00D56725">
      <w:pPr>
        <w:spacing w:line="276" w:lineRule="auto"/>
        <w:jc w:val="center"/>
        <w:rPr>
          <w:rFonts w:ascii="Times New Roman" w:hAnsi="Times New Roman"/>
          <w:sz w:val="18"/>
          <w:szCs w:val="28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256"/>
      </w:tblGrid>
      <w:tr w:rsidR="0035379A" w:rsidTr="0035379A">
        <w:tc>
          <w:tcPr>
            <w:tcW w:w="7256" w:type="dxa"/>
          </w:tcPr>
          <w:p w:rsidR="0035379A" w:rsidRPr="00261DFA" w:rsidRDefault="0035379A" w:rsidP="0035379A">
            <w:pPr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  <w:p w:rsidR="0035379A" w:rsidRPr="0035379A" w:rsidRDefault="0035379A" w:rsidP="0035379A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5379A">
              <w:rPr>
                <w:rFonts w:ascii="Times New Roman" w:hAnsi="Times New Roman"/>
                <w:b/>
                <w:bCs/>
                <w:sz w:val="32"/>
                <w:szCs w:val="28"/>
              </w:rPr>
              <w:t>Prière de la Sainte Famille du pape François</w:t>
            </w:r>
          </w:p>
          <w:p w:rsidR="0035379A" w:rsidRPr="0035379A" w:rsidRDefault="0035379A" w:rsidP="003537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379A" w:rsidRPr="0035379A" w:rsidRDefault="0035379A" w:rsidP="00353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79A">
              <w:rPr>
                <w:rFonts w:ascii="Times New Roman" w:hAnsi="Times New Roman"/>
                <w:sz w:val="28"/>
                <w:szCs w:val="28"/>
              </w:rPr>
              <w:t>Sainte Famille de Nazareth,</w:t>
            </w:r>
          </w:p>
          <w:p w:rsidR="0035379A" w:rsidRPr="0035379A" w:rsidRDefault="0035379A" w:rsidP="00353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</w:t>
            </w:r>
            <w:r w:rsidRPr="0035379A">
              <w:rPr>
                <w:rFonts w:ascii="Times New Roman" w:hAnsi="Times New Roman"/>
                <w:sz w:val="28"/>
                <w:szCs w:val="28"/>
              </w:rPr>
              <w:t>ais aussi de nos familles</w:t>
            </w:r>
          </w:p>
          <w:p w:rsidR="0035379A" w:rsidRPr="0035379A" w:rsidRDefault="0035379A" w:rsidP="00353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79A">
              <w:rPr>
                <w:rFonts w:ascii="Times New Roman" w:hAnsi="Times New Roman"/>
                <w:sz w:val="28"/>
                <w:szCs w:val="28"/>
              </w:rPr>
              <w:t>un lieu de communion et un cénacle de prière,</w:t>
            </w:r>
          </w:p>
          <w:p w:rsidR="0035379A" w:rsidRPr="0035379A" w:rsidRDefault="0035379A" w:rsidP="00353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79A">
              <w:rPr>
                <w:rFonts w:ascii="Times New Roman" w:hAnsi="Times New Roman"/>
                <w:sz w:val="28"/>
                <w:szCs w:val="28"/>
              </w:rPr>
              <w:t>d’authentiques écoles de l’Évangile</w:t>
            </w:r>
          </w:p>
          <w:p w:rsidR="0035379A" w:rsidRPr="0035379A" w:rsidRDefault="0035379A" w:rsidP="00353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79A">
              <w:rPr>
                <w:rFonts w:ascii="Times New Roman" w:hAnsi="Times New Roman"/>
                <w:sz w:val="28"/>
                <w:szCs w:val="28"/>
              </w:rPr>
              <w:t>et de petites Églises domestiques.</w:t>
            </w:r>
          </w:p>
          <w:p w:rsidR="0035379A" w:rsidRPr="00261DFA" w:rsidRDefault="0035379A" w:rsidP="0035379A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  <w:p w:rsidR="0035379A" w:rsidRPr="0035379A" w:rsidRDefault="0035379A" w:rsidP="00353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79A">
              <w:rPr>
                <w:rFonts w:ascii="Times New Roman" w:hAnsi="Times New Roman"/>
                <w:sz w:val="28"/>
                <w:szCs w:val="28"/>
              </w:rPr>
              <w:t>Sainte Famille de Nazareth,</w:t>
            </w:r>
          </w:p>
          <w:p w:rsidR="0035379A" w:rsidRPr="0035379A" w:rsidRDefault="0035379A" w:rsidP="00353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79A">
              <w:rPr>
                <w:rFonts w:ascii="Times New Roman" w:hAnsi="Times New Roman"/>
                <w:sz w:val="28"/>
                <w:szCs w:val="28"/>
              </w:rPr>
              <w:t>que plus jamais il n’y ait dans les familles</w:t>
            </w:r>
          </w:p>
          <w:p w:rsidR="0035379A" w:rsidRPr="0035379A" w:rsidRDefault="0035379A" w:rsidP="00353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79A">
              <w:rPr>
                <w:rFonts w:ascii="Times New Roman" w:hAnsi="Times New Roman"/>
                <w:sz w:val="28"/>
                <w:szCs w:val="28"/>
              </w:rPr>
              <w:t>des scènes de violence, d’isolement et de division ;</w:t>
            </w:r>
          </w:p>
          <w:p w:rsidR="0035379A" w:rsidRPr="0035379A" w:rsidRDefault="0035379A" w:rsidP="00353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79A">
              <w:rPr>
                <w:rFonts w:ascii="Times New Roman" w:hAnsi="Times New Roman"/>
                <w:sz w:val="28"/>
                <w:szCs w:val="28"/>
              </w:rPr>
              <w:t>que celui qui a été blessé ou scandalisé</w:t>
            </w:r>
          </w:p>
          <w:p w:rsidR="0035379A" w:rsidRPr="0035379A" w:rsidRDefault="0035379A" w:rsidP="00353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79A">
              <w:rPr>
                <w:rFonts w:ascii="Times New Roman" w:hAnsi="Times New Roman"/>
                <w:sz w:val="28"/>
                <w:szCs w:val="28"/>
              </w:rPr>
              <w:t>soit, bientôt, consolé et guéri.</w:t>
            </w:r>
          </w:p>
          <w:p w:rsidR="0035379A" w:rsidRPr="00261DFA" w:rsidRDefault="0035379A" w:rsidP="0035379A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  <w:p w:rsidR="0035379A" w:rsidRPr="0035379A" w:rsidRDefault="0035379A" w:rsidP="00353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79A">
              <w:rPr>
                <w:rFonts w:ascii="Times New Roman" w:hAnsi="Times New Roman"/>
                <w:sz w:val="28"/>
                <w:szCs w:val="28"/>
              </w:rPr>
              <w:t>Sainte Famille de Nazareth,</w:t>
            </w:r>
          </w:p>
          <w:p w:rsidR="0035379A" w:rsidRPr="0035379A" w:rsidRDefault="0035379A" w:rsidP="00353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79A">
              <w:rPr>
                <w:rFonts w:ascii="Times New Roman" w:hAnsi="Times New Roman"/>
                <w:sz w:val="28"/>
                <w:szCs w:val="28"/>
              </w:rPr>
              <w:t>fais prendre conscience à tous</w:t>
            </w:r>
          </w:p>
          <w:p w:rsidR="0035379A" w:rsidRPr="0035379A" w:rsidRDefault="0035379A" w:rsidP="00353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79A">
              <w:rPr>
                <w:rFonts w:ascii="Times New Roman" w:hAnsi="Times New Roman"/>
                <w:sz w:val="28"/>
                <w:szCs w:val="28"/>
              </w:rPr>
              <w:t>du caractère sacré et inviolable de la famille,</w:t>
            </w:r>
          </w:p>
          <w:p w:rsidR="0035379A" w:rsidRPr="0035379A" w:rsidRDefault="0035379A" w:rsidP="00353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79A">
              <w:rPr>
                <w:rFonts w:ascii="Times New Roman" w:hAnsi="Times New Roman"/>
                <w:sz w:val="28"/>
                <w:szCs w:val="28"/>
              </w:rPr>
              <w:t>de sa beauté dans le projet de Dieu.</w:t>
            </w:r>
          </w:p>
          <w:p w:rsidR="0035379A" w:rsidRPr="0035379A" w:rsidRDefault="0035379A" w:rsidP="00353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79A">
              <w:rPr>
                <w:rFonts w:ascii="Times New Roman" w:hAnsi="Times New Roman"/>
                <w:sz w:val="28"/>
                <w:szCs w:val="28"/>
              </w:rPr>
              <w:t>Jésus, Marie et Joseph,</w:t>
            </w:r>
          </w:p>
          <w:p w:rsidR="0035379A" w:rsidRPr="0035379A" w:rsidRDefault="0035379A" w:rsidP="00353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79A">
              <w:rPr>
                <w:rFonts w:ascii="Times New Roman" w:hAnsi="Times New Roman"/>
                <w:sz w:val="28"/>
                <w:szCs w:val="28"/>
              </w:rPr>
              <w:t>Écoutez, exaucez notre prière</w:t>
            </w:r>
          </w:p>
          <w:p w:rsidR="0035379A" w:rsidRPr="0035379A" w:rsidRDefault="0035379A" w:rsidP="00353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79A">
              <w:rPr>
                <w:rFonts w:ascii="Times New Roman" w:hAnsi="Times New Roman"/>
                <w:b/>
                <w:bCs/>
                <w:sz w:val="28"/>
                <w:szCs w:val="28"/>
              </w:rPr>
              <w:t>Amen !</w:t>
            </w:r>
          </w:p>
          <w:p w:rsidR="0035379A" w:rsidRDefault="0035379A" w:rsidP="0035379A"/>
        </w:tc>
      </w:tr>
    </w:tbl>
    <w:p w:rsidR="00261DFA" w:rsidRDefault="006E33CC">
      <w:pPr>
        <w:rPr>
          <w:rFonts w:ascii="Times New Roman" w:hAnsi="Times New Roman"/>
          <w:sz w:val="28"/>
        </w:rPr>
      </w:pPr>
      <w:r w:rsidRPr="006E33CC">
        <w:rPr>
          <w:rFonts w:ascii="Times New Roman" w:hAnsi="Times New Roman"/>
          <w:noProof/>
          <w:lang w:eastAsia="fr-CA"/>
        </w:rPr>
        <w:pict>
          <v:shape id="_x0000_s1028" type="#_x0000_t75" style="position:absolute;margin-left:32.8pt;margin-top:8.65pt;width:280.45pt;height:37.6pt;z-index:251662848;mso-position-horizontal-relative:text;mso-position-vertical-relative:text">
            <v:imagedata r:id="rId6" o:title=""/>
            <w10:wrap type="square"/>
          </v:shape>
          <o:OLEObject Type="Embed" ProgID="MSWordArt.2" ShapeID="_x0000_s1028" DrawAspect="Content" ObjectID="_1637598006" r:id="rId13"/>
        </w:pict>
      </w:r>
    </w:p>
    <w:p w:rsidR="00261DFA" w:rsidRDefault="00261DFA">
      <w:pPr>
        <w:rPr>
          <w:rFonts w:ascii="Times New Roman" w:hAnsi="Times New Roman"/>
          <w:sz w:val="28"/>
        </w:rPr>
      </w:pPr>
    </w:p>
    <w:p w:rsidR="00261DFA" w:rsidRDefault="00261DFA">
      <w:pPr>
        <w:rPr>
          <w:rFonts w:ascii="Times New Roman" w:hAnsi="Times New Roman"/>
          <w:sz w:val="28"/>
        </w:rPr>
      </w:pPr>
    </w:p>
    <w:p w:rsidR="00261DFA" w:rsidRDefault="00261DF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04FA6" w:rsidRPr="00261DFA" w:rsidRDefault="00F04FA6">
      <w:pPr>
        <w:rPr>
          <w:rFonts w:ascii="Times New Roman" w:hAnsi="Times New Roman"/>
          <w:sz w:val="18"/>
        </w:rPr>
      </w:pPr>
    </w:p>
    <w:tbl>
      <w:tblPr>
        <w:tblW w:w="708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850"/>
        <w:gridCol w:w="711"/>
        <w:gridCol w:w="4392"/>
        <w:gridCol w:w="710"/>
      </w:tblGrid>
      <w:tr w:rsidR="00A82719" w:rsidRPr="00A82719" w:rsidTr="00542B5C">
        <w:trPr>
          <w:cantSplit/>
          <w:trHeight w:val="377"/>
        </w:trPr>
        <w:tc>
          <w:tcPr>
            <w:tcW w:w="7087" w:type="dxa"/>
            <w:gridSpan w:val="5"/>
          </w:tcPr>
          <w:p w:rsidR="00A82719" w:rsidRPr="00A82719" w:rsidRDefault="005F258A" w:rsidP="00503B5C">
            <w:pPr>
              <w:rPr>
                <w:rFonts w:ascii="Times New Roman" w:eastAsiaTheme="minorHAnsi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32"/>
                <w:szCs w:val="36"/>
                <w:lang w:eastAsia="en-US"/>
              </w:rPr>
              <w:t>DÉC</w:t>
            </w:r>
            <w:r w:rsidR="007E51C1">
              <w:rPr>
                <w:rFonts w:ascii="Times New Roman" w:eastAsiaTheme="minorHAnsi" w:hAnsi="Times New Roman"/>
                <w:b/>
                <w:bCs/>
                <w:sz w:val="32"/>
                <w:szCs w:val="36"/>
                <w:lang w:eastAsia="en-US"/>
              </w:rPr>
              <w:t>EMBRE</w:t>
            </w:r>
            <w:r w:rsidR="00A82719" w:rsidRPr="00D2479A">
              <w:rPr>
                <w:rFonts w:ascii="Times New Roman" w:eastAsiaTheme="minorHAnsi" w:hAnsi="Times New Roman"/>
                <w:b/>
                <w:bCs/>
                <w:szCs w:val="36"/>
                <w:lang w:eastAsia="en-US"/>
              </w:rPr>
              <w:t>CÉLÉBRATIONS  EUCHARISTIQUE</w:t>
            </w:r>
            <w:r w:rsidR="00A82719" w:rsidRPr="00D2479A">
              <w:rPr>
                <w:rFonts w:ascii="Times New Roman" w:eastAsiaTheme="minorHAnsi" w:hAnsi="Times New Roman"/>
                <w:b/>
                <w:bCs/>
                <w:lang w:eastAsia="en-US"/>
              </w:rPr>
              <w:t>S</w:t>
            </w:r>
          </w:p>
        </w:tc>
      </w:tr>
      <w:tr w:rsidR="00D80FAE" w:rsidRPr="00A82719" w:rsidTr="00FE2717">
        <w:trPr>
          <w:cantSplit/>
          <w:trHeight w:hRule="exact" w:val="630"/>
        </w:trPr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D80FAE" w:rsidRPr="00D953C6" w:rsidRDefault="00D80FAE" w:rsidP="00FE2717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Sam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28 déc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16h30</w:t>
            </w:r>
          </w:p>
          <w:p w:rsidR="00D80FAE" w:rsidRPr="00B363C9" w:rsidRDefault="00D80FAE" w:rsidP="00FE2717">
            <w:pPr>
              <w:pStyle w:val="Lgende"/>
              <w:jc w:val="center"/>
              <w:rPr>
                <w:rFonts w:eastAsiaTheme="minorHAnsi"/>
                <w:b/>
                <w:i/>
                <w:sz w:val="20"/>
                <w:lang w:val="de-DE" w:eastAsia="en-US"/>
              </w:rPr>
            </w:pPr>
            <w:r w:rsidRPr="00503FDA">
              <w:rPr>
                <w:rFonts w:eastAsiaTheme="minorHAnsi"/>
                <w:b/>
                <w:i/>
                <w:sz w:val="18"/>
                <w:lang w:val="de-DE" w:eastAsia="en-US"/>
              </w:rPr>
              <w:t>Les S</w:t>
            </w:r>
            <w:r>
              <w:rPr>
                <w:rFonts w:eastAsiaTheme="minorHAnsi"/>
                <w:b/>
                <w:i/>
                <w:sz w:val="18"/>
                <w:lang w:val="de-DE" w:eastAsia="en-US"/>
              </w:rPr>
              <w:t>aint</w:t>
            </w:r>
            <w:r w:rsidRPr="00503FDA">
              <w:rPr>
                <w:rFonts w:eastAsiaTheme="minorHAnsi"/>
                <w:b/>
                <w:i/>
                <w:sz w:val="18"/>
                <w:lang w:val="de-DE" w:eastAsia="en-US"/>
              </w:rPr>
              <w:t xml:space="preserve">s </w:t>
            </w:r>
            <w:proofErr w:type="spellStart"/>
            <w:r w:rsidRPr="00503FDA">
              <w:rPr>
                <w:rFonts w:eastAsiaTheme="minorHAnsi"/>
                <w:b/>
                <w:i/>
                <w:sz w:val="18"/>
                <w:lang w:val="de-DE" w:eastAsia="en-US"/>
              </w:rPr>
              <w:t>Innocents</w:t>
            </w:r>
            <w:proofErr w:type="spellEnd"/>
            <w:r w:rsidRPr="00503FDA">
              <w:rPr>
                <w:rFonts w:eastAsiaTheme="minorHAnsi"/>
                <w:b/>
                <w:i/>
                <w:sz w:val="18"/>
                <w:lang w:val="de-DE" w:eastAsia="en-US"/>
              </w:rPr>
              <w:t xml:space="preserve"> </w:t>
            </w:r>
            <w:proofErr w:type="spellStart"/>
            <w:r w:rsidRPr="00503FDA">
              <w:rPr>
                <w:rFonts w:eastAsiaTheme="minorHAnsi"/>
                <w:b/>
                <w:i/>
                <w:sz w:val="18"/>
                <w:lang w:val="de-DE" w:eastAsia="en-US"/>
              </w:rPr>
              <w:t>martyrs</w:t>
            </w:r>
            <w:proofErr w:type="spellEnd"/>
          </w:p>
        </w:tc>
        <w:tc>
          <w:tcPr>
            <w:tcW w:w="5102" w:type="dxa"/>
            <w:gridSpan w:val="2"/>
            <w:tcBorders>
              <w:top w:val="single" w:sz="4" w:space="0" w:color="auto"/>
            </w:tcBorders>
          </w:tcPr>
          <w:p w:rsidR="00D80FAE" w:rsidRDefault="00D80FAE" w:rsidP="00FE2717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Guy Frappier ------------- </w:t>
            </w:r>
            <w:r w:rsidRPr="00E51308">
              <w:rPr>
                <w:rFonts w:ascii="Times New Roman" w:eastAsiaTheme="minorHAnsi" w:hAnsi="Times New Roman"/>
                <w:lang w:eastAsia="en-US"/>
              </w:rPr>
              <w:t>Offrandes aux funérailles</w:t>
            </w:r>
          </w:p>
          <w:p w:rsidR="00D80FAE" w:rsidRPr="00A82719" w:rsidRDefault="00D80FAE" w:rsidP="00FE2717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Bernadette Verdoni ------------------- Lina Sylvestre</w:t>
            </w:r>
          </w:p>
        </w:tc>
      </w:tr>
      <w:tr w:rsidR="00D80FAE" w:rsidRPr="00A82719" w:rsidTr="00FE2717">
        <w:trPr>
          <w:cantSplit/>
          <w:trHeight w:hRule="exact" w:val="680"/>
        </w:trPr>
        <w:tc>
          <w:tcPr>
            <w:tcW w:w="1985" w:type="dxa"/>
            <w:gridSpan w:val="3"/>
          </w:tcPr>
          <w:p w:rsidR="00D80FAE" w:rsidRDefault="00D80FAE" w:rsidP="00FE2717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Dim 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29 </w:t>
            </w:r>
            <w:proofErr w:type="spellStart"/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déc</w:t>
            </w:r>
            <w:proofErr w:type="spellEnd"/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  1</w:t>
            </w: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0h30</w:t>
            </w:r>
          </w:p>
          <w:p w:rsidR="00D80FAE" w:rsidRPr="009C04F5" w:rsidRDefault="00D80FAE" w:rsidP="00FE2717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La Sainte Famille</w:t>
            </w:r>
          </w:p>
        </w:tc>
        <w:tc>
          <w:tcPr>
            <w:tcW w:w="5102" w:type="dxa"/>
            <w:gridSpan w:val="2"/>
          </w:tcPr>
          <w:p w:rsidR="00D80FAE" w:rsidRDefault="00D80FAE" w:rsidP="00FE2717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Robert Baker ------------- </w:t>
            </w:r>
            <w:r w:rsidRPr="00E51308">
              <w:rPr>
                <w:rFonts w:ascii="Times New Roman" w:eastAsiaTheme="minorHAnsi" w:hAnsi="Times New Roman"/>
                <w:lang w:eastAsia="en-US"/>
              </w:rPr>
              <w:t>Offrandes aux funérailles</w:t>
            </w:r>
          </w:p>
          <w:p w:rsidR="00D80FAE" w:rsidRPr="00A82719" w:rsidRDefault="00D80FAE" w:rsidP="00FE2717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Albert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Melançon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------------------- Louise et Michel</w:t>
            </w:r>
          </w:p>
        </w:tc>
      </w:tr>
      <w:tr w:rsidR="00D80FAE" w:rsidRPr="00A82719" w:rsidTr="00FE2717">
        <w:trPr>
          <w:cantSplit/>
          <w:trHeight w:hRule="exact" w:val="454"/>
        </w:trPr>
        <w:tc>
          <w:tcPr>
            <w:tcW w:w="1985" w:type="dxa"/>
            <w:gridSpan w:val="3"/>
            <w:tcBorders>
              <w:top w:val="single" w:sz="2" w:space="0" w:color="auto"/>
            </w:tcBorders>
          </w:tcPr>
          <w:p w:rsidR="00D80FAE" w:rsidRPr="00E623DB" w:rsidRDefault="00D80FAE" w:rsidP="00FE2717">
            <w:pPr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E623DB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Lun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30 déc</w:t>
            </w:r>
            <w:r w:rsidRPr="00E623DB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16h30</w:t>
            </w:r>
          </w:p>
          <w:p w:rsidR="00D80FAE" w:rsidRPr="00460407" w:rsidRDefault="00D80FAE" w:rsidP="00FE2717">
            <w:pPr>
              <w:jc w:val="center"/>
              <w:rPr>
                <w:rFonts w:ascii="Times New Roman" w:eastAsiaTheme="minorHAnsi" w:hAnsi="Times New Roman"/>
                <w:b/>
                <w:i/>
                <w:sz w:val="18"/>
                <w:szCs w:val="18"/>
                <w:lang w:val="de-DE" w:eastAsia="en-US"/>
              </w:rPr>
            </w:pPr>
          </w:p>
        </w:tc>
        <w:tc>
          <w:tcPr>
            <w:tcW w:w="5102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D80FAE" w:rsidRPr="009A61E1" w:rsidRDefault="00D80FAE" w:rsidP="00FE2717">
            <w:pPr>
              <w:spacing w:before="40" w:after="4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Gérard Beaudet ------------------------ La succession</w:t>
            </w:r>
          </w:p>
        </w:tc>
      </w:tr>
      <w:tr w:rsidR="00D80FAE" w:rsidRPr="00D953C6" w:rsidTr="00FE2717">
        <w:trPr>
          <w:cantSplit/>
          <w:trHeight w:hRule="exact" w:val="560"/>
        </w:trPr>
        <w:tc>
          <w:tcPr>
            <w:tcW w:w="1985" w:type="dxa"/>
            <w:gridSpan w:val="3"/>
          </w:tcPr>
          <w:p w:rsidR="00D80FAE" w:rsidRPr="00730E72" w:rsidRDefault="00D80FAE" w:rsidP="00FE2717">
            <w:pPr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</w:pPr>
            <w:r w:rsidRPr="00730E72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 xml:space="preserve">Mar 31 </w:t>
            </w:r>
            <w:proofErr w:type="spellStart"/>
            <w:r w:rsidRPr="00730E72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>déc</w:t>
            </w:r>
            <w:proofErr w:type="spellEnd"/>
            <w:r w:rsidRPr="00730E72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 xml:space="preserve">   16h30</w:t>
            </w:r>
          </w:p>
          <w:p w:rsidR="00D80FAE" w:rsidRPr="00730E72" w:rsidRDefault="00D80FAE" w:rsidP="00FE2717">
            <w:pPr>
              <w:pStyle w:val="Lgende"/>
              <w:jc w:val="center"/>
              <w:rPr>
                <w:rFonts w:eastAsiaTheme="minorHAnsi"/>
                <w:b/>
                <w:i/>
                <w:sz w:val="20"/>
                <w:lang w:val="fr-FR" w:eastAsia="en-US"/>
              </w:rPr>
            </w:pPr>
            <w:r w:rsidRPr="00730E72">
              <w:rPr>
                <w:rFonts w:eastAsiaTheme="minorHAnsi"/>
                <w:b/>
                <w:i/>
                <w:sz w:val="20"/>
                <w:lang w:val="fr-FR" w:eastAsia="en-US"/>
              </w:rPr>
              <w:t>Veille du Jour de l’an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D80FAE" w:rsidRPr="00E01500" w:rsidRDefault="00D80FAE" w:rsidP="00FE2717">
            <w:pPr>
              <w:pStyle w:val="Lgende"/>
              <w:jc w:val="center"/>
              <w:rPr>
                <w:rFonts w:eastAsiaTheme="minorHAnsi"/>
                <w:b/>
                <w:sz w:val="12"/>
                <w:lang w:val="fr-FR" w:eastAsia="en-US"/>
              </w:rPr>
            </w:pPr>
          </w:p>
          <w:p w:rsidR="00D80FAE" w:rsidRPr="00D953C6" w:rsidRDefault="00D80FAE" w:rsidP="00FE2717">
            <w:pPr>
              <w:pStyle w:val="Lgende"/>
              <w:jc w:val="center"/>
              <w:rPr>
                <w:rFonts w:eastAsiaTheme="minorHAnsi"/>
                <w:sz w:val="24"/>
                <w:lang w:eastAsia="en-US"/>
              </w:rPr>
            </w:pPr>
            <w:r w:rsidRPr="00E51308">
              <w:rPr>
                <w:rFonts w:eastAsiaTheme="minorHAnsi"/>
                <w:b/>
                <w:sz w:val="24"/>
                <w:lang w:val="en-CA" w:eastAsia="en-US"/>
              </w:rPr>
              <w:t>AUX  INTENTIONS  DES  PAROISSIENS</w:t>
            </w:r>
          </w:p>
        </w:tc>
      </w:tr>
      <w:tr w:rsidR="00D80FAE" w:rsidRPr="00A82719" w:rsidTr="00FE2717">
        <w:trPr>
          <w:cantSplit/>
          <w:trHeight w:hRule="exact" w:val="431"/>
        </w:trPr>
        <w:tc>
          <w:tcPr>
            <w:tcW w:w="1274" w:type="dxa"/>
            <w:gridSpan w:val="2"/>
            <w:shd w:val="clear" w:color="auto" w:fill="FFFFFF"/>
          </w:tcPr>
          <w:p w:rsidR="00D80FAE" w:rsidRPr="00A82719" w:rsidRDefault="00D80FAE" w:rsidP="00FE2717">
            <w:pPr>
              <w:spacing w:before="40" w:line="276" w:lineRule="auto"/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A82719"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  <w:t>Bellerive</w:t>
            </w:r>
            <w:proofErr w:type="spellEnd"/>
          </w:p>
        </w:tc>
        <w:tc>
          <w:tcPr>
            <w:tcW w:w="711" w:type="dxa"/>
            <w:shd w:val="clear" w:color="auto" w:fill="FFFFFF"/>
          </w:tcPr>
          <w:p w:rsidR="00D80FAE" w:rsidRPr="00A82719" w:rsidRDefault="00D80FAE" w:rsidP="00FE2717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10h00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D80FAE" w:rsidRPr="00CE7469" w:rsidRDefault="00D80FAE" w:rsidP="00FE2717">
            <w:pPr>
              <w:pStyle w:val="Lgende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-----------------------------------------------------------</w:t>
            </w:r>
          </w:p>
        </w:tc>
      </w:tr>
      <w:tr w:rsidR="00D80FAE" w:rsidRPr="007B61FB" w:rsidTr="00AE612F">
        <w:trPr>
          <w:cantSplit/>
          <w:trHeight w:hRule="exact" w:val="545"/>
        </w:trPr>
        <w:tc>
          <w:tcPr>
            <w:tcW w:w="1985" w:type="dxa"/>
            <w:gridSpan w:val="3"/>
          </w:tcPr>
          <w:p w:rsidR="00D80FAE" w:rsidRPr="00AE612F" w:rsidRDefault="00D80FAE" w:rsidP="00FE2717">
            <w:pPr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</w:pPr>
            <w:r w:rsidRPr="00AE612F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>Mer 1</w:t>
            </w:r>
            <w:r w:rsidRPr="00AE612F">
              <w:rPr>
                <w:rFonts w:ascii="Times New Roman" w:eastAsiaTheme="minorHAnsi" w:hAnsi="Times New Roman"/>
                <w:b/>
                <w:sz w:val="22"/>
                <w:szCs w:val="22"/>
                <w:vertAlign w:val="superscript"/>
                <w:lang w:val="fr-FR" w:eastAsia="en-US"/>
              </w:rPr>
              <w:t>er</w:t>
            </w:r>
            <w:r w:rsidRPr="00AE612F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>janv 10h30</w:t>
            </w:r>
          </w:p>
          <w:p w:rsidR="00D80FAE" w:rsidRPr="00AE612F" w:rsidRDefault="00AE612F" w:rsidP="00FE2717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  <w:lang w:val="fr-FR" w:eastAsia="en-US"/>
              </w:rPr>
            </w:pPr>
            <w:r w:rsidRPr="00AE612F">
              <w:rPr>
                <w:rFonts w:ascii="Times New Roman" w:eastAsiaTheme="minorHAnsi" w:hAnsi="Times New Roman"/>
                <w:b/>
                <w:i/>
                <w:sz w:val="18"/>
                <w:szCs w:val="20"/>
                <w:lang w:val="fr-FR" w:eastAsia="en-US"/>
              </w:rPr>
              <w:t>Ste Marie, Mère de Dieu</w:t>
            </w:r>
          </w:p>
        </w:tc>
        <w:tc>
          <w:tcPr>
            <w:tcW w:w="5102" w:type="dxa"/>
            <w:gridSpan w:val="2"/>
          </w:tcPr>
          <w:p w:rsidR="00D80FAE" w:rsidRPr="00503FDA" w:rsidRDefault="00D80FAE" w:rsidP="00FE2717">
            <w:pPr>
              <w:spacing w:before="40" w:after="40"/>
              <w:jc w:val="center"/>
              <w:rPr>
                <w:rFonts w:ascii="Times New Roman" w:eastAsiaTheme="minorHAnsi" w:hAnsi="Times New Roman"/>
                <w:b/>
                <w:lang w:val="en-CA" w:eastAsia="en-US"/>
              </w:rPr>
            </w:pPr>
            <w:r w:rsidRPr="00503FDA">
              <w:rPr>
                <w:rFonts w:ascii="Times New Roman" w:eastAsiaTheme="minorHAnsi" w:hAnsi="Times New Roman"/>
                <w:b/>
                <w:lang w:val="en-CA" w:eastAsia="en-US"/>
              </w:rPr>
              <w:t>AUX  INTENTIONS  DES  PAROISSIENS</w:t>
            </w:r>
          </w:p>
        </w:tc>
      </w:tr>
      <w:tr w:rsidR="00D80FAE" w:rsidRPr="00A82719" w:rsidTr="009746DC">
        <w:trPr>
          <w:cantSplit/>
          <w:trHeight w:hRule="exact" w:val="425"/>
        </w:trPr>
        <w:tc>
          <w:tcPr>
            <w:tcW w:w="1985" w:type="dxa"/>
            <w:gridSpan w:val="3"/>
          </w:tcPr>
          <w:p w:rsidR="00D80FAE" w:rsidRPr="00D953C6" w:rsidRDefault="00D80FAE" w:rsidP="00FE2717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Jeu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 jan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8h30</w:t>
            </w:r>
          </w:p>
          <w:p w:rsidR="00D80FAE" w:rsidRPr="00CE7469" w:rsidRDefault="00AE612F" w:rsidP="00AE612F">
            <w:pPr>
              <w:pStyle w:val="Lgende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E612F">
              <w:rPr>
                <w:rFonts w:eastAsiaTheme="minorHAnsi"/>
                <w:i/>
                <w:sz w:val="18"/>
                <w:szCs w:val="24"/>
                <w:lang w:eastAsia="en-US"/>
              </w:rPr>
              <w:t xml:space="preserve">St Basile Le </w:t>
            </w:r>
            <w:r>
              <w:rPr>
                <w:rFonts w:eastAsiaTheme="minorHAnsi"/>
                <w:i/>
                <w:sz w:val="18"/>
                <w:szCs w:val="24"/>
                <w:lang w:eastAsia="en-US"/>
              </w:rPr>
              <w:t>G</w:t>
            </w:r>
            <w:r w:rsidRPr="00AE612F">
              <w:rPr>
                <w:rFonts w:eastAsiaTheme="minorHAnsi"/>
                <w:i/>
                <w:sz w:val="18"/>
                <w:szCs w:val="24"/>
                <w:lang w:eastAsia="en-US"/>
              </w:rPr>
              <w:t>rand</w:t>
            </w:r>
          </w:p>
        </w:tc>
        <w:tc>
          <w:tcPr>
            <w:tcW w:w="5102" w:type="dxa"/>
            <w:gridSpan w:val="2"/>
          </w:tcPr>
          <w:p w:rsidR="00D80FAE" w:rsidRPr="00503FDA" w:rsidRDefault="00D80FAE" w:rsidP="00FE2717">
            <w:pPr>
              <w:spacing w:before="40" w:after="4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503FDA">
              <w:rPr>
                <w:rFonts w:ascii="Times New Roman" w:eastAsiaTheme="minorHAnsi" w:hAnsi="Times New Roman"/>
                <w:b/>
                <w:lang w:eastAsia="en-US"/>
              </w:rPr>
              <w:t>PAS DE MESSE</w:t>
            </w:r>
          </w:p>
        </w:tc>
      </w:tr>
      <w:tr w:rsidR="00D80FAE" w:rsidRPr="00A82719" w:rsidTr="00E81EEE">
        <w:trPr>
          <w:cantSplit/>
          <w:trHeight w:hRule="exact" w:val="333"/>
        </w:trPr>
        <w:tc>
          <w:tcPr>
            <w:tcW w:w="1985" w:type="dxa"/>
            <w:gridSpan w:val="3"/>
          </w:tcPr>
          <w:p w:rsidR="00D80FAE" w:rsidRPr="00503FDA" w:rsidRDefault="00D80FAE" w:rsidP="00E81EEE">
            <w:pPr>
              <w:pStyle w:val="Lgende"/>
              <w:rPr>
                <w:rFonts w:eastAsiaTheme="minorHAnsi"/>
                <w:b/>
                <w:i/>
                <w:sz w:val="22"/>
                <w:lang w:val="de-DE"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Ven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3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janv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1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6h30</w:t>
            </w:r>
          </w:p>
        </w:tc>
        <w:tc>
          <w:tcPr>
            <w:tcW w:w="5102" w:type="dxa"/>
            <w:gridSpan w:val="2"/>
          </w:tcPr>
          <w:p w:rsidR="00D80FAE" w:rsidRPr="00BB36A2" w:rsidRDefault="00D80FAE" w:rsidP="00FE2717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Simone Langlois ------------------- Sa fille Monique</w:t>
            </w:r>
          </w:p>
        </w:tc>
      </w:tr>
      <w:tr w:rsidR="00D80FAE" w:rsidRPr="00A82719" w:rsidTr="00E81EEE">
        <w:trPr>
          <w:cantSplit/>
          <w:trHeight w:hRule="exact" w:val="305"/>
        </w:trPr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D80FAE" w:rsidRPr="00D953C6" w:rsidRDefault="00D80FAE" w:rsidP="00FE2717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Sam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4 jan   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16h30</w:t>
            </w:r>
          </w:p>
          <w:p w:rsidR="00D80FAE" w:rsidRPr="00B363C9" w:rsidRDefault="00D80FAE" w:rsidP="00FE2717">
            <w:pPr>
              <w:pStyle w:val="Lgende"/>
              <w:jc w:val="center"/>
              <w:rPr>
                <w:rFonts w:eastAsiaTheme="minorHAnsi"/>
                <w:b/>
                <w:i/>
                <w:sz w:val="20"/>
                <w:lang w:val="de-DE" w:eastAsia="en-US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</w:tcBorders>
          </w:tcPr>
          <w:p w:rsidR="00D80FAE" w:rsidRDefault="00D80FAE" w:rsidP="00FE2717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Réal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Goyer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------------</w:t>
            </w:r>
            <w:r w:rsidR="00E81EEE">
              <w:rPr>
                <w:rFonts w:ascii="Times New Roman" w:eastAsiaTheme="minorHAnsi" w:hAnsi="Times New Roman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lang w:eastAsia="en-US"/>
              </w:rPr>
              <w:t>--- Offrandes aux funérailles</w:t>
            </w:r>
          </w:p>
          <w:p w:rsidR="00D80FAE" w:rsidRPr="00A82719" w:rsidRDefault="00D80FAE" w:rsidP="00FE2717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80FAE" w:rsidRPr="00A82719" w:rsidTr="00AE612F">
        <w:trPr>
          <w:cantSplit/>
          <w:trHeight w:hRule="exact" w:val="558"/>
        </w:trPr>
        <w:tc>
          <w:tcPr>
            <w:tcW w:w="1985" w:type="dxa"/>
            <w:gridSpan w:val="3"/>
          </w:tcPr>
          <w:p w:rsidR="00D80FAE" w:rsidRDefault="00D80FAE" w:rsidP="00AE612F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Dim 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janv</w:t>
            </w:r>
            <w:proofErr w:type="spellEnd"/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  1</w:t>
            </w: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0h30</w:t>
            </w:r>
          </w:p>
          <w:p w:rsidR="00AE612F" w:rsidRPr="00AE612F" w:rsidRDefault="00AE612F" w:rsidP="00AE612F">
            <w:pPr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</w:pPr>
            <w:r w:rsidRPr="00AE612F">
              <w:rPr>
                <w:rFonts w:ascii="Times New Roman" w:eastAsiaTheme="minorHAnsi" w:hAnsi="Times New Roman"/>
                <w:b/>
                <w:i/>
                <w:sz w:val="18"/>
                <w:szCs w:val="22"/>
                <w:lang w:eastAsia="en-US"/>
              </w:rPr>
              <w:t>Épiphanie du Seigneur</w:t>
            </w:r>
          </w:p>
        </w:tc>
        <w:tc>
          <w:tcPr>
            <w:tcW w:w="5102" w:type="dxa"/>
            <w:gridSpan w:val="2"/>
          </w:tcPr>
          <w:p w:rsidR="00E81EEE" w:rsidRPr="00E81EEE" w:rsidRDefault="00E81EEE" w:rsidP="00E81EEE">
            <w:pPr>
              <w:spacing w:before="40" w:after="40"/>
              <w:rPr>
                <w:rFonts w:ascii="Times New Roman" w:eastAsiaTheme="minorHAnsi" w:hAnsi="Times New Roman"/>
                <w:sz w:val="6"/>
                <w:lang w:eastAsia="en-US"/>
              </w:rPr>
            </w:pPr>
          </w:p>
          <w:p w:rsidR="00D80FAE" w:rsidRPr="00A82719" w:rsidRDefault="00E81EEE" w:rsidP="00E81EEE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Parent défunts ------------------------------------ Marie</w:t>
            </w:r>
          </w:p>
        </w:tc>
      </w:tr>
      <w:tr w:rsidR="00E81EEE" w:rsidRPr="00A82719" w:rsidTr="00E81EEE">
        <w:trPr>
          <w:cantSplit/>
          <w:trHeight w:hRule="exact" w:val="426"/>
        </w:trPr>
        <w:tc>
          <w:tcPr>
            <w:tcW w:w="1985" w:type="dxa"/>
            <w:gridSpan w:val="3"/>
            <w:tcBorders>
              <w:top w:val="single" w:sz="2" w:space="0" w:color="auto"/>
            </w:tcBorders>
          </w:tcPr>
          <w:p w:rsidR="00E81EEE" w:rsidRPr="00E623DB" w:rsidRDefault="00E81EEE" w:rsidP="00E20644">
            <w:pPr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E623DB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Lun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6 janv</w:t>
            </w:r>
            <w:r w:rsidRPr="00E623DB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16h30</w:t>
            </w:r>
          </w:p>
          <w:p w:rsidR="00E81EEE" w:rsidRPr="00460407" w:rsidRDefault="00E81EEE" w:rsidP="00E20644">
            <w:pPr>
              <w:jc w:val="center"/>
              <w:rPr>
                <w:rFonts w:ascii="Times New Roman" w:eastAsiaTheme="minorHAnsi" w:hAnsi="Times New Roman"/>
                <w:b/>
                <w:i/>
                <w:sz w:val="18"/>
                <w:szCs w:val="18"/>
                <w:lang w:val="de-DE" w:eastAsia="en-US"/>
              </w:rPr>
            </w:pPr>
          </w:p>
        </w:tc>
        <w:tc>
          <w:tcPr>
            <w:tcW w:w="5102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E81EEE" w:rsidRPr="009A61E1" w:rsidRDefault="00E81EEE" w:rsidP="00E20644">
            <w:pPr>
              <w:spacing w:before="40" w:after="4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Guy Mailloux ------------- Offrandes aux funérailles</w:t>
            </w:r>
          </w:p>
        </w:tc>
      </w:tr>
      <w:tr w:rsidR="00E81EEE" w:rsidRPr="00D953C6" w:rsidTr="00E81EEE">
        <w:trPr>
          <w:cantSplit/>
          <w:trHeight w:hRule="exact" w:val="401"/>
        </w:trPr>
        <w:tc>
          <w:tcPr>
            <w:tcW w:w="1985" w:type="dxa"/>
            <w:gridSpan w:val="3"/>
          </w:tcPr>
          <w:p w:rsidR="00E81EEE" w:rsidRPr="00730E72" w:rsidRDefault="00E81EEE" w:rsidP="00E20644">
            <w:pPr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</w:pPr>
            <w:r w:rsidRPr="00730E72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 xml:space="preserve">Mar 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>7 jan</w:t>
            </w:r>
            <w:r w:rsidRPr="00730E72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 xml:space="preserve">   16h30</w:t>
            </w:r>
          </w:p>
          <w:p w:rsidR="00E81EEE" w:rsidRPr="00730E72" w:rsidRDefault="00E81EEE" w:rsidP="00E20644">
            <w:pPr>
              <w:pStyle w:val="Lgende"/>
              <w:jc w:val="center"/>
              <w:rPr>
                <w:rFonts w:eastAsiaTheme="minorHAnsi"/>
                <w:b/>
                <w:i/>
                <w:sz w:val="20"/>
                <w:lang w:val="fr-FR" w:eastAsia="en-US"/>
              </w:rPr>
            </w:pPr>
          </w:p>
        </w:tc>
        <w:tc>
          <w:tcPr>
            <w:tcW w:w="5102" w:type="dxa"/>
            <w:gridSpan w:val="2"/>
            <w:shd w:val="clear" w:color="auto" w:fill="auto"/>
          </w:tcPr>
          <w:p w:rsidR="00E81EEE" w:rsidRPr="00D953C6" w:rsidRDefault="00E81EEE" w:rsidP="00E20644">
            <w:pPr>
              <w:pStyle w:val="Lgende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Parents défunts de Jeannine Chevrier Vinet</w:t>
            </w:r>
          </w:p>
        </w:tc>
      </w:tr>
      <w:tr w:rsidR="00E81EEE" w:rsidRPr="00A82719" w:rsidTr="00E20644">
        <w:trPr>
          <w:cantSplit/>
          <w:trHeight w:hRule="exact" w:val="431"/>
        </w:trPr>
        <w:tc>
          <w:tcPr>
            <w:tcW w:w="1274" w:type="dxa"/>
            <w:gridSpan w:val="2"/>
            <w:shd w:val="clear" w:color="auto" w:fill="FFFFFF"/>
          </w:tcPr>
          <w:p w:rsidR="00E81EEE" w:rsidRPr="00A82719" w:rsidRDefault="00E81EEE" w:rsidP="00E20644">
            <w:pPr>
              <w:spacing w:before="40" w:line="276" w:lineRule="auto"/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A82719"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  <w:t>Bellerive</w:t>
            </w:r>
            <w:proofErr w:type="spellEnd"/>
          </w:p>
        </w:tc>
        <w:tc>
          <w:tcPr>
            <w:tcW w:w="711" w:type="dxa"/>
            <w:shd w:val="clear" w:color="auto" w:fill="FFFFFF"/>
          </w:tcPr>
          <w:p w:rsidR="00E81EEE" w:rsidRPr="00A82719" w:rsidRDefault="00E81EEE" w:rsidP="00E20644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10h00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E81EEE" w:rsidRPr="00CE7469" w:rsidRDefault="00E81EEE" w:rsidP="00E20644">
            <w:pPr>
              <w:pStyle w:val="Lgende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-----------------------------------------------------------</w:t>
            </w:r>
          </w:p>
        </w:tc>
      </w:tr>
      <w:tr w:rsidR="00E81EEE" w:rsidRPr="007B61FB" w:rsidTr="00E81EEE">
        <w:trPr>
          <w:cantSplit/>
          <w:trHeight w:hRule="exact" w:val="427"/>
        </w:trPr>
        <w:tc>
          <w:tcPr>
            <w:tcW w:w="1985" w:type="dxa"/>
            <w:gridSpan w:val="3"/>
          </w:tcPr>
          <w:p w:rsidR="00E81EEE" w:rsidRPr="00E441E0" w:rsidRDefault="00E81EEE" w:rsidP="00E20644">
            <w:pPr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</w:pPr>
            <w:r w:rsidRPr="00E441E0"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  <w:t>Mer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  <w:t>8 janv</w:t>
            </w:r>
            <w:r w:rsidRPr="00E441E0"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  <w:t>1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  <w:t>0</w:t>
            </w:r>
            <w:r w:rsidRPr="00E441E0"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  <w:t>h30</w:t>
            </w:r>
          </w:p>
          <w:p w:rsidR="00E81EEE" w:rsidRPr="00E441E0" w:rsidRDefault="00E81EEE" w:rsidP="00E20644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  <w:lang w:val="en-CA" w:eastAsia="en-US"/>
              </w:rPr>
            </w:pPr>
          </w:p>
        </w:tc>
        <w:tc>
          <w:tcPr>
            <w:tcW w:w="5102" w:type="dxa"/>
            <w:gridSpan w:val="2"/>
          </w:tcPr>
          <w:p w:rsidR="00E81EEE" w:rsidRPr="00585540" w:rsidRDefault="00E81EEE" w:rsidP="00E20644">
            <w:pPr>
              <w:spacing w:before="40" w:after="40"/>
              <w:jc w:val="both"/>
              <w:rPr>
                <w:rFonts w:ascii="Times New Roman" w:eastAsiaTheme="minorHAnsi" w:hAnsi="Times New Roman"/>
                <w:lang w:val="fr-FR" w:eastAsia="en-US"/>
              </w:rPr>
            </w:pPr>
            <w:r w:rsidRPr="00585540">
              <w:rPr>
                <w:rFonts w:ascii="Times New Roman" w:eastAsiaTheme="minorHAnsi" w:hAnsi="Times New Roman"/>
                <w:lang w:val="fr-FR" w:eastAsia="en-US"/>
              </w:rPr>
              <w:t xml:space="preserve">Thérèse </w:t>
            </w:r>
            <w:proofErr w:type="spellStart"/>
            <w:r w:rsidRPr="00585540">
              <w:rPr>
                <w:rFonts w:ascii="Times New Roman" w:eastAsiaTheme="minorHAnsi" w:hAnsi="Times New Roman"/>
                <w:lang w:val="fr-FR" w:eastAsia="en-US"/>
              </w:rPr>
              <w:t>Emmons</w:t>
            </w:r>
            <w:proofErr w:type="spellEnd"/>
            <w:r w:rsidRPr="00585540">
              <w:rPr>
                <w:rFonts w:ascii="Times New Roman" w:eastAsiaTheme="minorHAnsi" w:hAnsi="Times New Roman"/>
                <w:lang w:val="fr-FR" w:eastAsia="en-US"/>
              </w:rPr>
              <w:t xml:space="preserve"> --------- Offrandes aux funérailles</w:t>
            </w:r>
          </w:p>
        </w:tc>
      </w:tr>
      <w:tr w:rsidR="00E81EEE" w:rsidRPr="00A82719" w:rsidTr="00E81EEE">
        <w:trPr>
          <w:cantSplit/>
          <w:trHeight w:hRule="exact" w:val="419"/>
        </w:trPr>
        <w:tc>
          <w:tcPr>
            <w:tcW w:w="1985" w:type="dxa"/>
            <w:gridSpan w:val="3"/>
          </w:tcPr>
          <w:p w:rsidR="00E81EEE" w:rsidRPr="00D953C6" w:rsidRDefault="00E81EEE" w:rsidP="00E20644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Jeu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 jan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8h30</w:t>
            </w:r>
          </w:p>
          <w:p w:rsidR="00E81EEE" w:rsidRPr="00CE7469" w:rsidRDefault="00E81EEE" w:rsidP="00E20644">
            <w:pPr>
              <w:pStyle w:val="Lgende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gridSpan w:val="2"/>
          </w:tcPr>
          <w:p w:rsidR="00E81EEE" w:rsidRPr="00585540" w:rsidRDefault="009746DC" w:rsidP="00E20644">
            <w:pPr>
              <w:spacing w:before="40" w:after="4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Robert Baker-------------- Offrandes aux funérailles</w:t>
            </w:r>
          </w:p>
        </w:tc>
      </w:tr>
      <w:tr w:rsidR="00E81EEE" w:rsidRPr="00A82719" w:rsidTr="00E81EEE">
        <w:trPr>
          <w:cantSplit/>
          <w:trHeight w:hRule="exact" w:val="413"/>
        </w:trPr>
        <w:tc>
          <w:tcPr>
            <w:tcW w:w="1985" w:type="dxa"/>
            <w:gridSpan w:val="3"/>
          </w:tcPr>
          <w:p w:rsidR="00E81EEE" w:rsidRPr="00D953C6" w:rsidRDefault="00E81EEE" w:rsidP="00E20644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Ven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10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janv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1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6h30</w:t>
            </w:r>
          </w:p>
          <w:p w:rsidR="00E81EEE" w:rsidRPr="00503FDA" w:rsidRDefault="00E81EEE" w:rsidP="00E20644">
            <w:pPr>
              <w:pStyle w:val="Lgende"/>
              <w:jc w:val="center"/>
              <w:rPr>
                <w:rFonts w:eastAsiaTheme="minorHAnsi"/>
                <w:b/>
                <w:i/>
                <w:sz w:val="22"/>
                <w:lang w:val="de-DE" w:eastAsia="en-US"/>
              </w:rPr>
            </w:pPr>
          </w:p>
        </w:tc>
        <w:tc>
          <w:tcPr>
            <w:tcW w:w="5102" w:type="dxa"/>
            <w:gridSpan w:val="2"/>
          </w:tcPr>
          <w:p w:rsidR="00E81EEE" w:rsidRPr="00BB36A2" w:rsidRDefault="00E81EEE" w:rsidP="00E81EEE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Conrad Marois -----------</w:t>
            </w:r>
            <w:r w:rsidRPr="00585540">
              <w:rPr>
                <w:rFonts w:ascii="Times New Roman" w:eastAsiaTheme="minorHAnsi" w:hAnsi="Times New Roman"/>
                <w:lang w:val="fr-FR" w:eastAsia="en-US"/>
              </w:rPr>
              <w:t>Offrandes aux funérailles</w:t>
            </w:r>
          </w:p>
        </w:tc>
      </w:tr>
      <w:tr w:rsidR="00E81EEE" w:rsidRPr="00A82719" w:rsidTr="00E81EEE">
        <w:trPr>
          <w:cantSplit/>
          <w:trHeight w:hRule="exact" w:val="359"/>
        </w:trPr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E81EEE" w:rsidRPr="00D953C6" w:rsidRDefault="00E81EEE" w:rsidP="00E20644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Sam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11 jan   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16h30</w:t>
            </w:r>
          </w:p>
          <w:p w:rsidR="00E81EEE" w:rsidRPr="00B363C9" w:rsidRDefault="00E81EEE" w:rsidP="00E20644">
            <w:pPr>
              <w:pStyle w:val="Lgende"/>
              <w:jc w:val="center"/>
              <w:rPr>
                <w:rFonts w:eastAsiaTheme="minorHAnsi"/>
                <w:b/>
                <w:i/>
                <w:sz w:val="20"/>
                <w:lang w:val="de-DE" w:eastAsia="en-US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</w:tcBorders>
          </w:tcPr>
          <w:p w:rsidR="00E81EEE" w:rsidRDefault="00E81EEE" w:rsidP="00E20644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Jacques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Therrien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--------- Offrandes aux funérailles</w:t>
            </w:r>
          </w:p>
          <w:p w:rsidR="00E81EEE" w:rsidRPr="00A82719" w:rsidRDefault="00E81EEE" w:rsidP="00E20644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81EEE" w:rsidRPr="00A82719" w:rsidTr="00E20644">
        <w:trPr>
          <w:cantSplit/>
          <w:trHeight w:hRule="exact" w:val="680"/>
        </w:trPr>
        <w:tc>
          <w:tcPr>
            <w:tcW w:w="1985" w:type="dxa"/>
            <w:gridSpan w:val="3"/>
          </w:tcPr>
          <w:p w:rsidR="00E81EEE" w:rsidRDefault="00E81EEE" w:rsidP="00E20644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Dim 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janv</w:t>
            </w:r>
            <w:proofErr w:type="spellEnd"/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1</w:t>
            </w: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0h30</w:t>
            </w:r>
          </w:p>
          <w:p w:rsidR="00E81EEE" w:rsidRPr="009C04F5" w:rsidRDefault="00E81EEE" w:rsidP="00E20644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2"/>
          </w:tcPr>
          <w:p w:rsidR="00E81EEE" w:rsidRDefault="00E81EEE" w:rsidP="00E20644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Louise Servant Potvin --------------------- Son époux</w:t>
            </w:r>
          </w:p>
          <w:p w:rsidR="00E81EEE" w:rsidRDefault="00E81EEE" w:rsidP="00E20644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Thérèse Fréchette ------------- Sa fille Cécile Fillion</w:t>
            </w:r>
          </w:p>
          <w:p w:rsidR="00E81EEE" w:rsidRPr="00A82719" w:rsidRDefault="00E81EEE" w:rsidP="00E20644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6287A" w:rsidRPr="00A82719" w:rsidTr="00542B5C">
        <w:trPr>
          <w:gridBefore w:val="1"/>
          <w:gridAfter w:val="1"/>
          <w:wBefore w:w="424" w:type="dxa"/>
          <w:wAfter w:w="710" w:type="dxa"/>
          <w:cantSplit/>
          <w:trHeight w:val="1089"/>
        </w:trPr>
        <w:tc>
          <w:tcPr>
            <w:tcW w:w="5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70B2" w:rsidRPr="009746DC" w:rsidRDefault="00E970B2" w:rsidP="00D0102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"/>
                <w:szCs w:val="16"/>
                <w:u w:val="single"/>
                <w:lang w:eastAsia="en-US"/>
              </w:rPr>
            </w:pPr>
          </w:p>
          <w:p w:rsidR="00D0102B" w:rsidRPr="00E970B2" w:rsidRDefault="00E970B2" w:rsidP="00D0102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u w:val="single"/>
                <w:lang w:eastAsia="en-US"/>
              </w:rPr>
            </w:pPr>
            <w:r w:rsidRPr="00E970B2">
              <w:rPr>
                <w:rFonts w:ascii="Times New Roman" w:eastAsiaTheme="minorHAnsi" w:hAnsi="Times New Roman"/>
                <w:b/>
                <w:sz w:val="26"/>
                <w:szCs w:val="26"/>
                <w:u w:val="single"/>
                <w:lang w:eastAsia="en-US"/>
              </w:rPr>
              <w:t>Heure d’ouverture de l’église  semaine du 5 janvier</w:t>
            </w:r>
          </w:p>
          <w:p w:rsidR="00D0102B" w:rsidRDefault="00D0102B" w:rsidP="00D0102B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Mardi de 8h à 10h et jeudi de 8h à midi; (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chapelet </w:t>
            </w: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8h)</w:t>
            </w:r>
          </w:p>
          <w:p w:rsidR="00D0102B" w:rsidRDefault="00D0102B" w:rsidP="00D0102B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Lundi et mercredi de 16h à 17h (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chapelet </w:t>
            </w: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16h)</w:t>
            </w:r>
          </w:p>
          <w:p w:rsidR="00D0102B" w:rsidRDefault="00D0102B" w:rsidP="00D0102B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Vendredi de 16h à 20h (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chapelet </w:t>
            </w: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16h)</w:t>
            </w:r>
          </w:p>
          <w:p w:rsidR="00D0102B" w:rsidRDefault="00D0102B" w:rsidP="00D0102B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/>
                <w:lang w:eastAsia="en-US"/>
              </w:rPr>
              <w:t>Horaire des messes</w:t>
            </w:r>
            <w:r>
              <w:rPr>
                <w:rFonts w:ascii="Times New Roman" w:eastAsia="Calibri" w:hAnsi="Times New Roman"/>
                <w:b/>
                <w:bCs/>
                <w:i/>
                <w:sz w:val="22"/>
                <w:szCs w:val="22"/>
                <w:lang w:eastAsia="en-US"/>
              </w:rPr>
              <w:t> : voir ci-dessus</w:t>
            </w:r>
          </w:p>
          <w:p w:rsidR="00D0102B" w:rsidRDefault="00D0102B" w:rsidP="00D0102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iCs/>
                <w:lang w:eastAsia="en-US"/>
              </w:rPr>
              <w:t>Heures d’adoration</w:t>
            </w:r>
            <w:r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eastAsia="en-US"/>
              </w:rPr>
              <w:t> : Jeudi de 9h30 à midi</w:t>
            </w:r>
          </w:p>
          <w:p w:rsidR="00D0102B" w:rsidRDefault="00D0102B" w:rsidP="00D0102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eastAsia="en-US"/>
              </w:rPr>
              <w:t xml:space="preserve">                                        Vendredi : de 17h à 20h</w:t>
            </w:r>
          </w:p>
          <w:p w:rsidR="00D6287A" w:rsidRPr="00A30B0C" w:rsidRDefault="00D0102B" w:rsidP="00D0102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eastAsia="en-US"/>
              </w:rPr>
              <w:t>Rosaire : 1</w:t>
            </w:r>
            <w:r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vertAlign w:val="superscript"/>
                <w:lang w:eastAsia="en-US"/>
              </w:rPr>
              <w:t>er</w:t>
            </w:r>
            <w:r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eastAsia="en-US"/>
              </w:rPr>
              <w:t xml:space="preserve"> samedi du mois à 15h15</w:t>
            </w:r>
          </w:p>
        </w:tc>
      </w:tr>
    </w:tbl>
    <w:p w:rsidR="00900F1E" w:rsidRPr="00900F1E" w:rsidRDefault="00900F1E" w:rsidP="00900F1E">
      <w:pPr>
        <w:jc w:val="both"/>
        <w:rPr>
          <w:rFonts w:ascii="Times New Roman" w:eastAsiaTheme="minorHAnsi" w:hAnsi="Times New Roman"/>
          <w:sz w:val="8"/>
          <w:szCs w:val="28"/>
          <w:lang w:eastAsia="en-US"/>
        </w:rPr>
      </w:pPr>
    </w:p>
    <w:p w:rsidR="00AE612F" w:rsidRPr="00AF1596" w:rsidRDefault="00AE612F" w:rsidP="009746DC">
      <w:pPr>
        <w:autoSpaceDN w:val="0"/>
        <w:jc w:val="both"/>
        <w:rPr>
          <w:rFonts w:ascii="Times New Roman" w:hAnsi="Times New Roman"/>
          <w:b/>
          <w:i/>
          <w:sz w:val="28"/>
          <w:szCs w:val="28"/>
          <w:lang w:eastAsia="fr-CA"/>
        </w:rPr>
      </w:pPr>
      <w:r w:rsidRPr="009746DC">
        <w:rPr>
          <w:rFonts w:ascii="Times New Roman" w:hAnsi="Times New Roman"/>
          <w:b/>
          <w:i/>
          <w:sz w:val="28"/>
          <w:szCs w:val="28"/>
          <w:u w:val="single"/>
          <w:lang w:eastAsia="fr-CA"/>
        </w:rPr>
        <w:t>Intention de prière du mois</w:t>
      </w:r>
      <w:r w:rsidRPr="00AF1596">
        <w:rPr>
          <w:rFonts w:ascii="Times New Roman" w:hAnsi="Times New Roman"/>
          <w:b/>
          <w:i/>
          <w:sz w:val="28"/>
          <w:szCs w:val="28"/>
          <w:lang w:eastAsia="fr-CA"/>
        </w:rPr>
        <w:t xml:space="preserve"> :</w:t>
      </w:r>
    </w:p>
    <w:p w:rsidR="00AE612F" w:rsidRDefault="00AE612F" w:rsidP="009746DC">
      <w:pPr>
        <w:autoSpaceDN w:val="0"/>
        <w:jc w:val="both"/>
        <w:rPr>
          <w:rFonts w:ascii="Times New Roman" w:eastAsia="&amp;quot" w:hAnsi="Times New Roman"/>
          <w:sz w:val="28"/>
          <w:szCs w:val="28"/>
          <w:lang w:eastAsia="fr-CA"/>
        </w:rPr>
      </w:pPr>
      <w:r w:rsidRPr="00AF1596">
        <w:rPr>
          <w:rFonts w:ascii="Times New Roman" w:eastAsia="&amp;quot" w:hAnsi="Times New Roman"/>
          <w:sz w:val="28"/>
          <w:szCs w:val="28"/>
          <w:lang w:eastAsia="fr-CA"/>
        </w:rPr>
        <w:t>Prions pour que les disciples de Jésus, les croyants et les personnes de bonne volonté favorisent ensemble la paix et la justice dans le monde.</w:t>
      </w:r>
    </w:p>
    <w:p w:rsidR="00261DFA" w:rsidRPr="00261DFA" w:rsidRDefault="00261DFA" w:rsidP="009746DC">
      <w:pPr>
        <w:autoSpaceDN w:val="0"/>
        <w:jc w:val="both"/>
        <w:rPr>
          <w:rFonts w:ascii="Times New Roman" w:eastAsia="&amp;quot" w:hAnsi="Times New Roman"/>
          <w:sz w:val="16"/>
          <w:szCs w:val="28"/>
          <w:lang w:eastAsia="fr-CA"/>
        </w:rPr>
      </w:pPr>
    </w:p>
    <w:p w:rsidR="00C9458B" w:rsidRPr="009746DC" w:rsidRDefault="00C9458B" w:rsidP="00AE612F">
      <w:pPr>
        <w:autoSpaceDN w:val="0"/>
        <w:spacing w:line="264" w:lineRule="auto"/>
        <w:jc w:val="center"/>
        <w:rPr>
          <w:rFonts w:ascii="Arial" w:eastAsia="&amp;quot" w:hAnsi="Arial" w:cs="Arial"/>
          <w:sz w:val="2"/>
          <w:lang w:eastAsia="fr-CA"/>
        </w:rPr>
      </w:pPr>
    </w:p>
    <w:tbl>
      <w:tblPr>
        <w:tblStyle w:val="Grilledutablea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946"/>
      </w:tblGrid>
      <w:tr w:rsidR="00C9458B" w:rsidTr="00261DFA">
        <w:tc>
          <w:tcPr>
            <w:tcW w:w="6946" w:type="dxa"/>
          </w:tcPr>
          <w:p w:rsidR="00C9458B" w:rsidRPr="009746DC" w:rsidRDefault="00C9458B" w:rsidP="00C9458B">
            <w:pPr>
              <w:jc w:val="center"/>
              <w:rPr>
                <w:rFonts w:ascii="Times New Roman" w:eastAsiaTheme="minorHAnsi" w:hAnsi="Times New Roman"/>
                <w:sz w:val="6"/>
                <w:szCs w:val="16"/>
                <w:lang w:eastAsia="en-US"/>
              </w:rPr>
            </w:pPr>
          </w:p>
          <w:p w:rsidR="00C9458B" w:rsidRDefault="00C9458B" w:rsidP="009746D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9458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Veuillez pren</w:t>
            </w:r>
            <w:r w:rsidR="00E970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dre note que pour le temps</w:t>
            </w:r>
            <w:bookmarkStart w:id="0" w:name="_GoBack"/>
            <w:bookmarkEnd w:id="0"/>
            <w:r w:rsidR="00E970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des F</w:t>
            </w:r>
            <w:r w:rsidRPr="00C9458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êtes le bureau sera </w:t>
            </w:r>
            <w:r w:rsidRPr="00C9458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fermé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jusqu’au </w:t>
            </w:r>
            <w:r w:rsidRPr="00C9458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 janvier inclusivement</w:t>
            </w:r>
          </w:p>
          <w:p w:rsidR="00261DFA" w:rsidRPr="00261DFA" w:rsidRDefault="00261DFA" w:rsidP="009746DC">
            <w:pPr>
              <w:jc w:val="center"/>
              <w:rPr>
                <w:rFonts w:ascii="Times New Roman" w:hAnsi="Times New Roman"/>
                <w:sz w:val="12"/>
                <w:szCs w:val="16"/>
                <w:lang w:eastAsia="fr-CA"/>
              </w:rPr>
            </w:pPr>
          </w:p>
        </w:tc>
      </w:tr>
    </w:tbl>
    <w:p w:rsidR="00AF1596" w:rsidRPr="00261DFA" w:rsidRDefault="00AF1596" w:rsidP="00AE612F">
      <w:pPr>
        <w:autoSpaceDN w:val="0"/>
        <w:spacing w:line="264" w:lineRule="auto"/>
        <w:jc w:val="center"/>
        <w:rPr>
          <w:rFonts w:ascii="Times New Roman" w:hAnsi="Times New Roman"/>
          <w:sz w:val="16"/>
          <w:lang w:eastAsia="fr-CA"/>
        </w:rPr>
      </w:pPr>
    </w:p>
    <w:sectPr w:rsidR="00AF1596" w:rsidRPr="00261DFA" w:rsidSect="005241D2">
      <w:pgSz w:w="12240" w:h="15840"/>
      <w:pgMar w:top="737" w:right="758" w:bottom="737" w:left="4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&amp;quo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861"/>
    <w:multiLevelType w:val="hybridMultilevel"/>
    <w:tmpl w:val="88AA8D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18A3"/>
    <w:multiLevelType w:val="hybridMultilevel"/>
    <w:tmpl w:val="B40004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6984"/>
    <w:multiLevelType w:val="hybridMultilevel"/>
    <w:tmpl w:val="7F4870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A5E19"/>
    <w:multiLevelType w:val="hybridMultilevel"/>
    <w:tmpl w:val="ACE42860"/>
    <w:lvl w:ilvl="0" w:tplc="4FE693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D1BF9"/>
    <w:multiLevelType w:val="hybridMultilevel"/>
    <w:tmpl w:val="0E121AA0"/>
    <w:lvl w:ilvl="0" w:tplc="E18691C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773C5A"/>
    <w:multiLevelType w:val="hybridMultilevel"/>
    <w:tmpl w:val="AAE8038A"/>
    <w:lvl w:ilvl="0" w:tplc="5F080C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AEA0B23"/>
    <w:multiLevelType w:val="hybridMultilevel"/>
    <w:tmpl w:val="D38E7D5A"/>
    <w:lvl w:ilvl="0" w:tplc="616E52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576FE"/>
    <w:multiLevelType w:val="hybridMultilevel"/>
    <w:tmpl w:val="76BEC9F6"/>
    <w:lvl w:ilvl="0" w:tplc="D766FA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7E76F6"/>
    <w:multiLevelType w:val="hybridMultilevel"/>
    <w:tmpl w:val="7EAE5C38"/>
    <w:lvl w:ilvl="0" w:tplc="155A906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1977422"/>
    <w:multiLevelType w:val="hybridMultilevel"/>
    <w:tmpl w:val="1D4C31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C4B81"/>
    <w:multiLevelType w:val="hybridMultilevel"/>
    <w:tmpl w:val="98FEC632"/>
    <w:lvl w:ilvl="0" w:tplc="89866DE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4CF2128F"/>
    <w:multiLevelType w:val="hybridMultilevel"/>
    <w:tmpl w:val="E9702C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F53AEB"/>
    <w:multiLevelType w:val="hybridMultilevel"/>
    <w:tmpl w:val="FEC80AD4"/>
    <w:lvl w:ilvl="0" w:tplc="0C0C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>
    <w:nsid w:val="69C91FAF"/>
    <w:multiLevelType w:val="hybridMultilevel"/>
    <w:tmpl w:val="63D2FB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13217"/>
    <w:multiLevelType w:val="hybridMultilevel"/>
    <w:tmpl w:val="B10C97E0"/>
    <w:lvl w:ilvl="0" w:tplc="5DB8C3A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36054C"/>
    <w:multiLevelType w:val="hybridMultilevel"/>
    <w:tmpl w:val="E0EA0B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F7452B"/>
    <w:multiLevelType w:val="hybridMultilevel"/>
    <w:tmpl w:val="4EDA7B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3D0FBE"/>
    <w:multiLevelType w:val="hybridMultilevel"/>
    <w:tmpl w:val="1E9801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A07057"/>
    <w:multiLevelType w:val="hybridMultilevel"/>
    <w:tmpl w:val="F3D6E1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1"/>
  </w:num>
  <w:num w:numId="5">
    <w:abstractNumId w:val="5"/>
  </w:num>
  <w:num w:numId="6">
    <w:abstractNumId w:val="16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0"/>
  </w:num>
  <w:num w:numId="15">
    <w:abstractNumId w:val="7"/>
  </w:num>
  <w:num w:numId="16">
    <w:abstractNumId w:val="18"/>
  </w:num>
  <w:num w:numId="17">
    <w:abstractNumId w:val="2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20"/>
  <w:hyphenationZone w:val="425"/>
  <w:characterSpacingControl w:val="doNotCompress"/>
  <w:compat/>
  <w:rsids>
    <w:rsidRoot w:val="00AE1B75"/>
    <w:rsid w:val="00003721"/>
    <w:rsid w:val="000105FA"/>
    <w:rsid w:val="0001716E"/>
    <w:rsid w:val="000341BC"/>
    <w:rsid w:val="0003479C"/>
    <w:rsid w:val="00041D03"/>
    <w:rsid w:val="00060FE6"/>
    <w:rsid w:val="00067AF3"/>
    <w:rsid w:val="00072945"/>
    <w:rsid w:val="000763D4"/>
    <w:rsid w:val="00077C0C"/>
    <w:rsid w:val="00080D35"/>
    <w:rsid w:val="00092E65"/>
    <w:rsid w:val="00097C77"/>
    <w:rsid w:val="000A5E54"/>
    <w:rsid w:val="000B4909"/>
    <w:rsid w:val="000C04DA"/>
    <w:rsid w:val="000C1EC7"/>
    <w:rsid w:val="000C61B0"/>
    <w:rsid w:val="000C7A5D"/>
    <w:rsid w:val="000D0A80"/>
    <w:rsid w:val="000D3386"/>
    <w:rsid w:val="000D3CB7"/>
    <w:rsid w:val="000D3EDC"/>
    <w:rsid w:val="000E4D7F"/>
    <w:rsid w:val="000F273B"/>
    <w:rsid w:val="000F2F8A"/>
    <w:rsid w:val="000F4590"/>
    <w:rsid w:val="001069A7"/>
    <w:rsid w:val="0011134D"/>
    <w:rsid w:val="00111E34"/>
    <w:rsid w:val="00114648"/>
    <w:rsid w:val="00141AFD"/>
    <w:rsid w:val="001456A3"/>
    <w:rsid w:val="001569B3"/>
    <w:rsid w:val="00157C24"/>
    <w:rsid w:val="001632A3"/>
    <w:rsid w:val="00167D9B"/>
    <w:rsid w:val="001723D5"/>
    <w:rsid w:val="0017256A"/>
    <w:rsid w:val="00175FAC"/>
    <w:rsid w:val="00195532"/>
    <w:rsid w:val="001A0467"/>
    <w:rsid w:val="001A3767"/>
    <w:rsid w:val="001A4735"/>
    <w:rsid w:val="001A53A2"/>
    <w:rsid w:val="001A7FCD"/>
    <w:rsid w:val="001E2E2C"/>
    <w:rsid w:val="001E3805"/>
    <w:rsid w:val="002053E0"/>
    <w:rsid w:val="002061B7"/>
    <w:rsid w:val="00206C6E"/>
    <w:rsid w:val="00220CEE"/>
    <w:rsid w:val="0022253E"/>
    <w:rsid w:val="00225D04"/>
    <w:rsid w:val="00227B50"/>
    <w:rsid w:val="0023032A"/>
    <w:rsid w:val="00233AE1"/>
    <w:rsid w:val="00240D8C"/>
    <w:rsid w:val="00245422"/>
    <w:rsid w:val="0025287F"/>
    <w:rsid w:val="00252D62"/>
    <w:rsid w:val="00261DFA"/>
    <w:rsid w:val="0026608E"/>
    <w:rsid w:val="002715AC"/>
    <w:rsid w:val="00271C75"/>
    <w:rsid w:val="00272392"/>
    <w:rsid w:val="00273CA3"/>
    <w:rsid w:val="002740B2"/>
    <w:rsid w:val="002779A1"/>
    <w:rsid w:val="00281E59"/>
    <w:rsid w:val="00292059"/>
    <w:rsid w:val="002926CE"/>
    <w:rsid w:val="00294628"/>
    <w:rsid w:val="002951D8"/>
    <w:rsid w:val="002A0768"/>
    <w:rsid w:val="002A7F91"/>
    <w:rsid w:val="002C03F3"/>
    <w:rsid w:val="002C6256"/>
    <w:rsid w:val="002C69D9"/>
    <w:rsid w:val="002D308B"/>
    <w:rsid w:val="002D5218"/>
    <w:rsid w:val="002E7388"/>
    <w:rsid w:val="002F02DB"/>
    <w:rsid w:val="002F0337"/>
    <w:rsid w:val="002F243B"/>
    <w:rsid w:val="002F2A3C"/>
    <w:rsid w:val="00305BF9"/>
    <w:rsid w:val="00323319"/>
    <w:rsid w:val="00326934"/>
    <w:rsid w:val="0032747F"/>
    <w:rsid w:val="00340A2A"/>
    <w:rsid w:val="0034416B"/>
    <w:rsid w:val="0035379A"/>
    <w:rsid w:val="00367E94"/>
    <w:rsid w:val="00372D4D"/>
    <w:rsid w:val="00375382"/>
    <w:rsid w:val="00376377"/>
    <w:rsid w:val="0038089F"/>
    <w:rsid w:val="00382169"/>
    <w:rsid w:val="003840CB"/>
    <w:rsid w:val="00396855"/>
    <w:rsid w:val="003A03EA"/>
    <w:rsid w:val="003A4485"/>
    <w:rsid w:val="003B3DF6"/>
    <w:rsid w:val="003C0206"/>
    <w:rsid w:val="003C2653"/>
    <w:rsid w:val="003C3613"/>
    <w:rsid w:val="003C4A8E"/>
    <w:rsid w:val="003D468E"/>
    <w:rsid w:val="003D4EC0"/>
    <w:rsid w:val="003E78A4"/>
    <w:rsid w:val="003F5106"/>
    <w:rsid w:val="0040653B"/>
    <w:rsid w:val="004231EE"/>
    <w:rsid w:val="00425521"/>
    <w:rsid w:val="00426AD2"/>
    <w:rsid w:val="00426FA3"/>
    <w:rsid w:val="004465E7"/>
    <w:rsid w:val="00454330"/>
    <w:rsid w:val="00455C74"/>
    <w:rsid w:val="0045640E"/>
    <w:rsid w:val="00456CC8"/>
    <w:rsid w:val="00460407"/>
    <w:rsid w:val="004629E0"/>
    <w:rsid w:val="00465625"/>
    <w:rsid w:val="00475A96"/>
    <w:rsid w:val="004819E7"/>
    <w:rsid w:val="00482AE5"/>
    <w:rsid w:val="00485524"/>
    <w:rsid w:val="0049003D"/>
    <w:rsid w:val="004905A3"/>
    <w:rsid w:val="00494ABF"/>
    <w:rsid w:val="00497692"/>
    <w:rsid w:val="004A5630"/>
    <w:rsid w:val="004C0DA8"/>
    <w:rsid w:val="004C3E95"/>
    <w:rsid w:val="004C45BD"/>
    <w:rsid w:val="004D2A7F"/>
    <w:rsid w:val="004D5BDD"/>
    <w:rsid w:val="004D784E"/>
    <w:rsid w:val="004E2A92"/>
    <w:rsid w:val="004E799E"/>
    <w:rsid w:val="004F1936"/>
    <w:rsid w:val="00501092"/>
    <w:rsid w:val="005029DD"/>
    <w:rsid w:val="00502E14"/>
    <w:rsid w:val="00503B5C"/>
    <w:rsid w:val="00503FDA"/>
    <w:rsid w:val="005241D2"/>
    <w:rsid w:val="0052490C"/>
    <w:rsid w:val="005249CE"/>
    <w:rsid w:val="00542B5C"/>
    <w:rsid w:val="00546B69"/>
    <w:rsid w:val="00555637"/>
    <w:rsid w:val="005632B1"/>
    <w:rsid w:val="00573126"/>
    <w:rsid w:val="005744C2"/>
    <w:rsid w:val="005902AD"/>
    <w:rsid w:val="005933E3"/>
    <w:rsid w:val="005A4F55"/>
    <w:rsid w:val="005B22D5"/>
    <w:rsid w:val="005B4D74"/>
    <w:rsid w:val="005B6C24"/>
    <w:rsid w:val="005B780C"/>
    <w:rsid w:val="005C2BFC"/>
    <w:rsid w:val="005C3508"/>
    <w:rsid w:val="005C588A"/>
    <w:rsid w:val="005C6569"/>
    <w:rsid w:val="005C6CF0"/>
    <w:rsid w:val="005D09B4"/>
    <w:rsid w:val="005D4BA1"/>
    <w:rsid w:val="005D7DDF"/>
    <w:rsid w:val="005E1E9C"/>
    <w:rsid w:val="005E71B0"/>
    <w:rsid w:val="005F258A"/>
    <w:rsid w:val="005F2AC4"/>
    <w:rsid w:val="005F38C0"/>
    <w:rsid w:val="005F6574"/>
    <w:rsid w:val="00600744"/>
    <w:rsid w:val="006020D7"/>
    <w:rsid w:val="00606ABA"/>
    <w:rsid w:val="00606CEC"/>
    <w:rsid w:val="00610343"/>
    <w:rsid w:val="00615E88"/>
    <w:rsid w:val="00622FA1"/>
    <w:rsid w:val="00624AC4"/>
    <w:rsid w:val="00630A38"/>
    <w:rsid w:val="00631A77"/>
    <w:rsid w:val="00640045"/>
    <w:rsid w:val="00642F44"/>
    <w:rsid w:val="006455A9"/>
    <w:rsid w:val="00650885"/>
    <w:rsid w:val="00654FD8"/>
    <w:rsid w:val="0066538D"/>
    <w:rsid w:val="00673858"/>
    <w:rsid w:val="00676839"/>
    <w:rsid w:val="006832B9"/>
    <w:rsid w:val="00685E76"/>
    <w:rsid w:val="00692D77"/>
    <w:rsid w:val="00696FFA"/>
    <w:rsid w:val="006C0F1F"/>
    <w:rsid w:val="006E20D9"/>
    <w:rsid w:val="006E33CC"/>
    <w:rsid w:val="006E4827"/>
    <w:rsid w:val="006E7BDA"/>
    <w:rsid w:val="006F58C7"/>
    <w:rsid w:val="00700071"/>
    <w:rsid w:val="00701DDC"/>
    <w:rsid w:val="00710153"/>
    <w:rsid w:val="00711106"/>
    <w:rsid w:val="00717F00"/>
    <w:rsid w:val="00734610"/>
    <w:rsid w:val="0073466F"/>
    <w:rsid w:val="007355AB"/>
    <w:rsid w:val="00741CE9"/>
    <w:rsid w:val="007458BE"/>
    <w:rsid w:val="007509FE"/>
    <w:rsid w:val="00752434"/>
    <w:rsid w:val="00754389"/>
    <w:rsid w:val="007544C7"/>
    <w:rsid w:val="00754E75"/>
    <w:rsid w:val="007611AA"/>
    <w:rsid w:val="007634C1"/>
    <w:rsid w:val="00772479"/>
    <w:rsid w:val="00782407"/>
    <w:rsid w:val="00791976"/>
    <w:rsid w:val="00793F1D"/>
    <w:rsid w:val="007A2EE0"/>
    <w:rsid w:val="007A5424"/>
    <w:rsid w:val="007B00A0"/>
    <w:rsid w:val="007B4E89"/>
    <w:rsid w:val="007B61FB"/>
    <w:rsid w:val="007D4426"/>
    <w:rsid w:val="007E3D50"/>
    <w:rsid w:val="007E51C1"/>
    <w:rsid w:val="007F404A"/>
    <w:rsid w:val="007F43AD"/>
    <w:rsid w:val="007F43DE"/>
    <w:rsid w:val="007F6C39"/>
    <w:rsid w:val="008002FF"/>
    <w:rsid w:val="00820841"/>
    <w:rsid w:val="008351DF"/>
    <w:rsid w:val="0083548E"/>
    <w:rsid w:val="008367B1"/>
    <w:rsid w:val="008373C8"/>
    <w:rsid w:val="00842AA5"/>
    <w:rsid w:val="00856B08"/>
    <w:rsid w:val="00870BBC"/>
    <w:rsid w:val="0088178D"/>
    <w:rsid w:val="00884661"/>
    <w:rsid w:val="008863AE"/>
    <w:rsid w:val="00892408"/>
    <w:rsid w:val="008B2B10"/>
    <w:rsid w:val="008B2FC4"/>
    <w:rsid w:val="008B69CA"/>
    <w:rsid w:val="008D419D"/>
    <w:rsid w:val="008D5218"/>
    <w:rsid w:val="008E6763"/>
    <w:rsid w:val="008F130C"/>
    <w:rsid w:val="00900F1E"/>
    <w:rsid w:val="00902044"/>
    <w:rsid w:val="00916CFB"/>
    <w:rsid w:val="00917ECA"/>
    <w:rsid w:val="009311F6"/>
    <w:rsid w:val="009602BB"/>
    <w:rsid w:val="009746DC"/>
    <w:rsid w:val="009773CB"/>
    <w:rsid w:val="009778AF"/>
    <w:rsid w:val="00992784"/>
    <w:rsid w:val="0099690D"/>
    <w:rsid w:val="00996DDE"/>
    <w:rsid w:val="0099735F"/>
    <w:rsid w:val="00997FF2"/>
    <w:rsid w:val="009A61E1"/>
    <w:rsid w:val="009B7819"/>
    <w:rsid w:val="009C04F5"/>
    <w:rsid w:val="009C364B"/>
    <w:rsid w:val="009C6314"/>
    <w:rsid w:val="009C6541"/>
    <w:rsid w:val="009E1FD3"/>
    <w:rsid w:val="009E6203"/>
    <w:rsid w:val="009F52D6"/>
    <w:rsid w:val="00A1220F"/>
    <w:rsid w:val="00A16F7F"/>
    <w:rsid w:val="00A30B0C"/>
    <w:rsid w:val="00A37572"/>
    <w:rsid w:val="00A37AA7"/>
    <w:rsid w:val="00A4384F"/>
    <w:rsid w:val="00A45A59"/>
    <w:rsid w:val="00A4631D"/>
    <w:rsid w:val="00A65262"/>
    <w:rsid w:val="00A65803"/>
    <w:rsid w:val="00A82719"/>
    <w:rsid w:val="00A84DAC"/>
    <w:rsid w:val="00A9212B"/>
    <w:rsid w:val="00A93FCD"/>
    <w:rsid w:val="00A94162"/>
    <w:rsid w:val="00AA2CD8"/>
    <w:rsid w:val="00AA615B"/>
    <w:rsid w:val="00AB51E3"/>
    <w:rsid w:val="00AB5F79"/>
    <w:rsid w:val="00AB65C7"/>
    <w:rsid w:val="00AB7125"/>
    <w:rsid w:val="00AC4BF6"/>
    <w:rsid w:val="00AE1B75"/>
    <w:rsid w:val="00AE4AEE"/>
    <w:rsid w:val="00AE612F"/>
    <w:rsid w:val="00AF1596"/>
    <w:rsid w:val="00AF6C63"/>
    <w:rsid w:val="00AF6D6C"/>
    <w:rsid w:val="00B017BD"/>
    <w:rsid w:val="00B07B3E"/>
    <w:rsid w:val="00B12669"/>
    <w:rsid w:val="00B1425A"/>
    <w:rsid w:val="00B23D3A"/>
    <w:rsid w:val="00B25223"/>
    <w:rsid w:val="00B258AF"/>
    <w:rsid w:val="00B30CD1"/>
    <w:rsid w:val="00B363C9"/>
    <w:rsid w:val="00B378F9"/>
    <w:rsid w:val="00B50458"/>
    <w:rsid w:val="00B512A6"/>
    <w:rsid w:val="00B52F48"/>
    <w:rsid w:val="00B709F5"/>
    <w:rsid w:val="00B7225E"/>
    <w:rsid w:val="00B74297"/>
    <w:rsid w:val="00B815F2"/>
    <w:rsid w:val="00B9142D"/>
    <w:rsid w:val="00BA1CFE"/>
    <w:rsid w:val="00BB36A2"/>
    <w:rsid w:val="00BB58A0"/>
    <w:rsid w:val="00BB5C2E"/>
    <w:rsid w:val="00BC00EB"/>
    <w:rsid w:val="00BC2D6C"/>
    <w:rsid w:val="00BC44A1"/>
    <w:rsid w:val="00BC494B"/>
    <w:rsid w:val="00BD3962"/>
    <w:rsid w:val="00BD599D"/>
    <w:rsid w:val="00BE277B"/>
    <w:rsid w:val="00BE31A8"/>
    <w:rsid w:val="00BE3D64"/>
    <w:rsid w:val="00BE57A0"/>
    <w:rsid w:val="00BF4A6B"/>
    <w:rsid w:val="00BF666D"/>
    <w:rsid w:val="00BF7031"/>
    <w:rsid w:val="00C016F1"/>
    <w:rsid w:val="00C03321"/>
    <w:rsid w:val="00C03D02"/>
    <w:rsid w:val="00C100CE"/>
    <w:rsid w:val="00C15EBE"/>
    <w:rsid w:val="00C20815"/>
    <w:rsid w:val="00C27148"/>
    <w:rsid w:val="00C30ED4"/>
    <w:rsid w:val="00C4176D"/>
    <w:rsid w:val="00C47E5B"/>
    <w:rsid w:val="00C54425"/>
    <w:rsid w:val="00C7519F"/>
    <w:rsid w:val="00C82880"/>
    <w:rsid w:val="00C87D61"/>
    <w:rsid w:val="00C90323"/>
    <w:rsid w:val="00C9458B"/>
    <w:rsid w:val="00CB6AC4"/>
    <w:rsid w:val="00CB7A31"/>
    <w:rsid w:val="00CC0C32"/>
    <w:rsid w:val="00CD7829"/>
    <w:rsid w:val="00CE7469"/>
    <w:rsid w:val="00CF42B9"/>
    <w:rsid w:val="00CF5664"/>
    <w:rsid w:val="00D0052B"/>
    <w:rsid w:val="00D0102B"/>
    <w:rsid w:val="00D12064"/>
    <w:rsid w:val="00D17738"/>
    <w:rsid w:val="00D215D0"/>
    <w:rsid w:val="00D2479A"/>
    <w:rsid w:val="00D27AFA"/>
    <w:rsid w:val="00D3118A"/>
    <w:rsid w:val="00D347AB"/>
    <w:rsid w:val="00D51266"/>
    <w:rsid w:val="00D55DAC"/>
    <w:rsid w:val="00D560F7"/>
    <w:rsid w:val="00D56725"/>
    <w:rsid w:val="00D60356"/>
    <w:rsid w:val="00D6287A"/>
    <w:rsid w:val="00D71889"/>
    <w:rsid w:val="00D740C4"/>
    <w:rsid w:val="00D75772"/>
    <w:rsid w:val="00D76006"/>
    <w:rsid w:val="00D80FAE"/>
    <w:rsid w:val="00D81B23"/>
    <w:rsid w:val="00D85CB5"/>
    <w:rsid w:val="00D86940"/>
    <w:rsid w:val="00D877AB"/>
    <w:rsid w:val="00D953C6"/>
    <w:rsid w:val="00D97D26"/>
    <w:rsid w:val="00D97F66"/>
    <w:rsid w:val="00DA1575"/>
    <w:rsid w:val="00DB09C7"/>
    <w:rsid w:val="00DB6CDE"/>
    <w:rsid w:val="00DB756B"/>
    <w:rsid w:val="00DC4646"/>
    <w:rsid w:val="00DD37C3"/>
    <w:rsid w:val="00DE03DC"/>
    <w:rsid w:val="00DE3DAA"/>
    <w:rsid w:val="00DF2BA9"/>
    <w:rsid w:val="00DF38C7"/>
    <w:rsid w:val="00DF6075"/>
    <w:rsid w:val="00E020A1"/>
    <w:rsid w:val="00E06F94"/>
    <w:rsid w:val="00E13AAA"/>
    <w:rsid w:val="00E22E35"/>
    <w:rsid w:val="00E310DB"/>
    <w:rsid w:val="00E31137"/>
    <w:rsid w:val="00E3410A"/>
    <w:rsid w:val="00E3536F"/>
    <w:rsid w:val="00E423FD"/>
    <w:rsid w:val="00E429C5"/>
    <w:rsid w:val="00E45352"/>
    <w:rsid w:val="00E45A48"/>
    <w:rsid w:val="00E54993"/>
    <w:rsid w:val="00E623DB"/>
    <w:rsid w:val="00E7158C"/>
    <w:rsid w:val="00E723BB"/>
    <w:rsid w:val="00E7660D"/>
    <w:rsid w:val="00E81EEE"/>
    <w:rsid w:val="00E825D7"/>
    <w:rsid w:val="00E84E21"/>
    <w:rsid w:val="00E859FA"/>
    <w:rsid w:val="00E970B2"/>
    <w:rsid w:val="00EA0DE4"/>
    <w:rsid w:val="00EA204D"/>
    <w:rsid w:val="00EA334B"/>
    <w:rsid w:val="00EB0FCF"/>
    <w:rsid w:val="00EB1A8B"/>
    <w:rsid w:val="00EC66EF"/>
    <w:rsid w:val="00EC7838"/>
    <w:rsid w:val="00EE02DB"/>
    <w:rsid w:val="00EE5D82"/>
    <w:rsid w:val="00F041DD"/>
    <w:rsid w:val="00F04306"/>
    <w:rsid w:val="00F04FA6"/>
    <w:rsid w:val="00F10615"/>
    <w:rsid w:val="00F17452"/>
    <w:rsid w:val="00F17ED8"/>
    <w:rsid w:val="00F24012"/>
    <w:rsid w:val="00F3543F"/>
    <w:rsid w:val="00F37218"/>
    <w:rsid w:val="00F439A4"/>
    <w:rsid w:val="00F44E02"/>
    <w:rsid w:val="00F44EC5"/>
    <w:rsid w:val="00F5520C"/>
    <w:rsid w:val="00F56EF7"/>
    <w:rsid w:val="00F61EC5"/>
    <w:rsid w:val="00F64829"/>
    <w:rsid w:val="00F745AF"/>
    <w:rsid w:val="00F81F66"/>
    <w:rsid w:val="00F84AB3"/>
    <w:rsid w:val="00F8787D"/>
    <w:rsid w:val="00F96E71"/>
    <w:rsid w:val="00FA12C5"/>
    <w:rsid w:val="00FA1550"/>
    <w:rsid w:val="00FA5D5E"/>
    <w:rsid w:val="00FA69B7"/>
    <w:rsid w:val="00FD17A9"/>
    <w:rsid w:val="00FD231D"/>
    <w:rsid w:val="00FD2DC2"/>
    <w:rsid w:val="00FD39D9"/>
    <w:rsid w:val="00FE4AB0"/>
    <w:rsid w:val="00FE511A"/>
    <w:rsid w:val="00FF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8E"/>
    <w:rPr>
      <w:rFonts w:ascii="Bookman Old Style" w:hAnsi="Bookman Old Style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7D4426"/>
    <w:pPr>
      <w:keepNext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7D4426"/>
    <w:pPr>
      <w:keepNext/>
      <w:jc w:val="center"/>
      <w:outlineLvl w:val="1"/>
    </w:pPr>
    <w:rPr>
      <w:rFonts w:ascii="Times New Roman" w:hAnsi="Times New Roman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7D4426"/>
    <w:pPr>
      <w:keepNext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7D4426"/>
    <w:pPr>
      <w:keepNext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7D4426"/>
    <w:pPr>
      <w:keepNext/>
      <w:jc w:val="both"/>
      <w:outlineLvl w:val="4"/>
    </w:pPr>
    <w:rPr>
      <w:rFonts w:ascii="Times New Roman" w:hAnsi="Times New Roman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7D4426"/>
    <w:pPr>
      <w:keepNext/>
      <w:outlineLvl w:val="5"/>
    </w:pPr>
    <w:rPr>
      <w:rFonts w:ascii="Times New Roman" w:hAnsi="Times New Roman"/>
      <w:b/>
      <w:bCs/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7D4426"/>
    <w:pPr>
      <w:keepNext/>
      <w:ind w:left="2832"/>
      <w:jc w:val="both"/>
      <w:outlineLvl w:val="6"/>
    </w:pPr>
    <w:rPr>
      <w:rFonts w:ascii="Times New Roman" w:hAnsi="Times New Roman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7D4426"/>
    <w:pPr>
      <w:keepNext/>
      <w:ind w:left="708"/>
      <w:jc w:val="both"/>
      <w:outlineLvl w:val="7"/>
    </w:pPr>
    <w:rPr>
      <w:rFonts w:ascii="Times New Roman" w:hAnsi="Times New Roman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7D4426"/>
    <w:pPr>
      <w:keepNext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D4426"/>
    <w:rPr>
      <w:b/>
      <w:bCs/>
      <w:lang w:val="fr-CA" w:eastAsia="fr-FR"/>
    </w:rPr>
  </w:style>
  <w:style w:type="character" w:customStyle="1" w:styleId="Titre2Car">
    <w:name w:val="Titre 2 Car"/>
    <w:basedOn w:val="Policepardfaut"/>
    <w:link w:val="Titre2"/>
    <w:rsid w:val="007D4426"/>
    <w:rPr>
      <w:b/>
      <w:bCs/>
      <w:sz w:val="18"/>
      <w:szCs w:val="18"/>
      <w:lang w:val="fr-CA" w:eastAsia="fr-FR"/>
    </w:rPr>
  </w:style>
  <w:style w:type="character" w:customStyle="1" w:styleId="Titre3Car">
    <w:name w:val="Titre 3 Car"/>
    <w:basedOn w:val="Policepardfaut"/>
    <w:link w:val="Titre3"/>
    <w:rsid w:val="007D4426"/>
    <w:rPr>
      <w:b/>
      <w:bCs/>
      <w:sz w:val="22"/>
      <w:szCs w:val="22"/>
      <w:lang w:val="fr-CA" w:eastAsia="fr-FR"/>
    </w:rPr>
  </w:style>
  <w:style w:type="character" w:customStyle="1" w:styleId="Titre4Car">
    <w:name w:val="Titre 4 Car"/>
    <w:basedOn w:val="Policepardfaut"/>
    <w:link w:val="Titre4"/>
    <w:rsid w:val="007D4426"/>
    <w:rPr>
      <w:b/>
      <w:bCs/>
      <w:i/>
      <w:iCs/>
      <w:sz w:val="22"/>
      <w:szCs w:val="22"/>
      <w:lang w:val="fr-CA" w:eastAsia="fr-FR"/>
    </w:rPr>
  </w:style>
  <w:style w:type="character" w:customStyle="1" w:styleId="Titre5Car">
    <w:name w:val="Titre 5 Car"/>
    <w:basedOn w:val="Policepardfaut"/>
    <w:link w:val="Titre5"/>
    <w:rsid w:val="007D4426"/>
    <w:rPr>
      <w:b/>
      <w:bCs/>
      <w:i/>
      <w:iCs/>
      <w:sz w:val="28"/>
      <w:szCs w:val="28"/>
      <w:lang w:val="fr-CA" w:eastAsia="fr-FR"/>
    </w:rPr>
  </w:style>
  <w:style w:type="character" w:customStyle="1" w:styleId="Titre6Car">
    <w:name w:val="Titre 6 Car"/>
    <w:basedOn w:val="Policepardfaut"/>
    <w:link w:val="Titre6"/>
    <w:rsid w:val="007D4426"/>
    <w:rPr>
      <w:b/>
      <w:bCs/>
      <w:sz w:val="16"/>
      <w:szCs w:val="16"/>
      <w:lang w:val="fr-CA" w:eastAsia="fr-FR"/>
    </w:rPr>
  </w:style>
  <w:style w:type="character" w:customStyle="1" w:styleId="Titre7Car">
    <w:name w:val="Titre 7 Car"/>
    <w:basedOn w:val="Policepardfaut"/>
    <w:link w:val="Titre7"/>
    <w:rsid w:val="007D4426"/>
    <w:rPr>
      <w:sz w:val="28"/>
      <w:szCs w:val="28"/>
      <w:lang w:val="fr-CA" w:eastAsia="fr-FR"/>
    </w:rPr>
  </w:style>
  <w:style w:type="character" w:customStyle="1" w:styleId="Titre8Car">
    <w:name w:val="Titre 8 Car"/>
    <w:basedOn w:val="Policepardfaut"/>
    <w:link w:val="Titre8"/>
    <w:rsid w:val="007D4426"/>
    <w:rPr>
      <w:sz w:val="28"/>
      <w:szCs w:val="28"/>
      <w:lang w:val="fr-CA" w:eastAsia="fr-FR"/>
    </w:rPr>
  </w:style>
  <w:style w:type="character" w:customStyle="1" w:styleId="Titre9Car">
    <w:name w:val="Titre 9 Car"/>
    <w:basedOn w:val="Policepardfaut"/>
    <w:link w:val="Titre9"/>
    <w:rsid w:val="007D4426"/>
    <w:rPr>
      <w:b/>
      <w:bCs/>
      <w:sz w:val="28"/>
      <w:szCs w:val="28"/>
      <w:lang w:val="fr-CA" w:eastAsia="fr-FR"/>
    </w:rPr>
  </w:style>
  <w:style w:type="paragraph" w:styleId="Lgende">
    <w:name w:val="caption"/>
    <w:basedOn w:val="Normal"/>
    <w:next w:val="Normal"/>
    <w:qFormat/>
    <w:rsid w:val="007D4426"/>
    <w:pPr>
      <w:jc w:val="both"/>
    </w:pPr>
    <w:rPr>
      <w:rFonts w:ascii="Times New Roman" w:hAnsi="Times New Roman"/>
      <w:sz w:val="28"/>
      <w:szCs w:val="28"/>
    </w:rPr>
  </w:style>
  <w:style w:type="paragraph" w:styleId="Sous-titre">
    <w:name w:val="Subtitle"/>
    <w:basedOn w:val="Normal"/>
    <w:link w:val="Sous-titreCar"/>
    <w:qFormat/>
    <w:rsid w:val="007D4426"/>
    <w:pPr>
      <w:tabs>
        <w:tab w:val="left" w:pos="-720"/>
      </w:tabs>
      <w:suppressAutoHyphens/>
      <w:ind w:right="360"/>
      <w:jc w:val="center"/>
    </w:pPr>
    <w:rPr>
      <w:rFonts w:ascii="Footlight MT Light" w:hAnsi="Footlight MT Light"/>
      <w:b/>
      <w:bCs/>
      <w:spacing w:val="-3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7D4426"/>
    <w:rPr>
      <w:rFonts w:ascii="Footlight MT Light" w:hAnsi="Footlight MT Light"/>
      <w:b/>
      <w:bCs/>
      <w:spacing w:val="-3"/>
      <w:sz w:val="48"/>
      <w:szCs w:val="48"/>
      <w:lang w:val="fr-CA" w:eastAsia="fr-FR"/>
    </w:rPr>
  </w:style>
  <w:style w:type="paragraph" w:styleId="Sansinterligne">
    <w:name w:val="No Spacing"/>
    <w:uiPriority w:val="1"/>
    <w:qFormat/>
    <w:rsid w:val="00A82719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19"/>
    <w:rPr>
      <w:rFonts w:ascii="Tahoma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rsid w:val="00382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216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42F44"/>
    <w:rPr>
      <w:b/>
      <w:bCs/>
    </w:rPr>
  </w:style>
  <w:style w:type="character" w:styleId="Lienhypertexte">
    <w:name w:val="Hyperlink"/>
    <w:basedOn w:val="Policepardfaut"/>
    <w:uiPriority w:val="99"/>
    <w:unhideWhenUsed/>
    <w:rsid w:val="000D3C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1137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customStyle="1" w:styleId="Default">
    <w:name w:val="Default"/>
    <w:rsid w:val="001723D5"/>
    <w:pPr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8E"/>
    <w:rPr>
      <w:rFonts w:ascii="Bookman Old Style" w:hAnsi="Bookman Old Style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7D4426"/>
    <w:pPr>
      <w:keepNext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7D4426"/>
    <w:pPr>
      <w:keepNext/>
      <w:jc w:val="center"/>
      <w:outlineLvl w:val="1"/>
    </w:pPr>
    <w:rPr>
      <w:rFonts w:ascii="Times New Roman" w:hAnsi="Times New Roman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7D4426"/>
    <w:pPr>
      <w:keepNext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7D4426"/>
    <w:pPr>
      <w:keepNext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7D4426"/>
    <w:pPr>
      <w:keepNext/>
      <w:jc w:val="both"/>
      <w:outlineLvl w:val="4"/>
    </w:pPr>
    <w:rPr>
      <w:rFonts w:ascii="Times New Roman" w:hAnsi="Times New Roman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7D4426"/>
    <w:pPr>
      <w:keepNext/>
      <w:outlineLvl w:val="5"/>
    </w:pPr>
    <w:rPr>
      <w:rFonts w:ascii="Times New Roman" w:hAnsi="Times New Roman"/>
      <w:b/>
      <w:bCs/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7D4426"/>
    <w:pPr>
      <w:keepNext/>
      <w:ind w:left="2832"/>
      <w:jc w:val="both"/>
      <w:outlineLvl w:val="6"/>
    </w:pPr>
    <w:rPr>
      <w:rFonts w:ascii="Times New Roman" w:hAnsi="Times New Roman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7D4426"/>
    <w:pPr>
      <w:keepNext/>
      <w:ind w:left="708"/>
      <w:jc w:val="both"/>
      <w:outlineLvl w:val="7"/>
    </w:pPr>
    <w:rPr>
      <w:rFonts w:ascii="Times New Roman" w:hAnsi="Times New Roman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7D4426"/>
    <w:pPr>
      <w:keepNext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D4426"/>
    <w:rPr>
      <w:b/>
      <w:bCs/>
      <w:lang w:val="fr-CA" w:eastAsia="fr-FR"/>
    </w:rPr>
  </w:style>
  <w:style w:type="character" w:customStyle="1" w:styleId="Titre2Car">
    <w:name w:val="Titre 2 Car"/>
    <w:basedOn w:val="Policepardfaut"/>
    <w:link w:val="Titre2"/>
    <w:rsid w:val="007D4426"/>
    <w:rPr>
      <w:b/>
      <w:bCs/>
      <w:sz w:val="18"/>
      <w:szCs w:val="18"/>
      <w:lang w:val="fr-CA" w:eastAsia="fr-FR"/>
    </w:rPr>
  </w:style>
  <w:style w:type="character" w:customStyle="1" w:styleId="Titre3Car">
    <w:name w:val="Titre 3 Car"/>
    <w:basedOn w:val="Policepardfaut"/>
    <w:link w:val="Titre3"/>
    <w:rsid w:val="007D4426"/>
    <w:rPr>
      <w:b/>
      <w:bCs/>
      <w:sz w:val="22"/>
      <w:szCs w:val="22"/>
      <w:lang w:val="fr-CA" w:eastAsia="fr-FR"/>
    </w:rPr>
  </w:style>
  <w:style w:type="character" w:customStyle="1" w:styleId="Titre4Car">
    <w:name w:val="Titre 4 Car"/>
    <w:basedOn w:val="Policepardfaut"/>
    <w:link w:val="Titre4"/>
    <w:rsid w:val="007D4426"/>
    <w:rPr>
      <w:b/>
      <w:bCs/>
      <w:i/>
      <w:iCs/>
      <w:sz w:val="22"/>
      <w:szCs w:val="22"/>
      <w:lang w:val="fr-CA" w:eastAsia="fr-FR"/>
    </w:rPr>
  </w:style>
  <w:style w:type="character" w:customStyle="1" w:styleId="Titre5Car">
    <w:name w:val="Titre 5 Car"/>
    <w:basedOn w:val="Policepardfaut"/>
    <w:link w:val="Titre5"/>
    <w:rsid w:val="007D4426"/>
    <w:rPr>
      <w:b/>
      <w:bCs/>
      <w:i/>
      <w:iCs/>
      <w:sz w:val="28"/>
      <w:szCs w:val="28"/>
      <w:lang w:val="fr-CA" w:eastAsia="fr-FR"/>
    </w:rPr>
  </w:style>
  <w:style w:type="character" w:customStyle="1" w:styleId="Titre6Car">
    <w:name w:val="Titre 6 Car"/>
    <w:basedOn w:val="Policepardfaut"/>
    <w:link w:val="Titre6"/>
    <w:rsid w:val="007D4426"/>
    <w:rPr>
      <w:b/>
      <w:bCs/>
      <w:sz w:val="16"/>
      <w:szCs w:val="16"/>
      <w:lang w:val="fr-CA" w:eastAsia="fr-FR"/>
    </w:rPr>
  </w:style>
  <w:style w:type="character" w:customStyle="1" w:styleId="Titre7Car">
    <w:name w:val="Titre 7 Car"/>
    <w:basedOn w:val="Policepardfaut"/>
    <w:link w:val="Titre7"/>
    <w:rsid w:val="007D4426"/>
    <w:rPr>
      <w:sz w:val="28"/>
      <w:szCs w:val="28"/>
      <w:lang w:val="fr-CA" w:eastAsia="fr-FR"/>
    </w:rPr>
  </w:style>
  <w:style w:type="character" w:customStyle="1" w:styleId="Titre8Car">
    <w:name w:val="Titre 8 Car"/>
    <w:basedOn w:val="Policepardfaut"/>
    <w:link w:val="Titre8"/>
    <w:rsid w:val="007D4426"/>
    <w:rPr>
      <w:sz w:val="28"/>
      <w:szCs w:val="28"/>
      <w:lang w:val="fr-CA" w:eastAsia="fr-FR"/>
    </w:rPr>
  </w:style>
  <w:style w:type="character" w:customStyle="1" w:styleId="Titre9Car">
    <w:name w:val="Titre 9 Car"/>
    <w:basedOn w:val="Policepardfaut"/>
    <w:link w:val="Titre9"/>
    <w:rsid w:val="007D4426"/>
    <w:rPr>
      <w:b/>
      <w:bCs/>
      <w:sz w:val="28"/>
      <w:szCs w:val="28"/>
      <w:lang w:val="fr-CA" w:eastAsia="fr-FR"/>
    </w:rPr>
  </w:style>
  <w:style w:type="paragraph" w:styleId="Lgende">
    <w:name w:val="caption"/>
    <w:basedOn w:val="Normal"/>
    <w:next w:val="Normal"/>
    <w:qFormat/>
    <w:rsid w:val="007D4426"/>
    <w:pPr>
      <w:jc w:val="both"/>
    </w:pPr>
    <w:rPr>
      <w:rFonts w:ascii="Times New Roman" w:hAnsi="Times New Roman"/>
      <w:sz w:val="28"/>
      <w:szCs w:val="28"/>
    </w:rPr>
  </w:style>
  <w:style w:type="paragraph" w:styleId="Sous-titre">
    <w:name w:val="Subtitle"/>
    <w:basedOn w:val="Normal"/>
    <w:link w:val="Sous-titreCar"/>
    <w:qFormat/>
    <w:rsid w:val="007D4426"/>
    <w:pPr>
      <w:tabs>
        <w:tab w:val="left" w:pos="-720"/>
      </w:tabs>
      <w:suppressAutoHyphens/>
      <w:ind w:right="360"/>
      <w:jc w:val="center"/>
    </w:pPr>
    <w:rPr>
      <w:rFonts w:ascii="Footlight MT Light" w:hAnsi="Footlight MT Light"/>
      <w:b/>
      <w:bCs/>
      <w:spacing w:val="-3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7D4426"/>
    <w:rPr>
      <w:rFonts w:ascii="Footlight MT Light" w:hAnsi="Footlight MT Light"/>
      <w:b/>
      <w:bCs/>
      <w:spacing w:val="-3"/>
      <w:sz w:val="48"/>
      <w:szCs w:val="48"/>
      <w:lang w:val="fr-CA" w:eastAsia="fr-FR"/>
    </w:rPr>
  </w:style>
  <w:style w:type="paragraph" w:styleId="Sansinterligne">
    <w:name w:val="No Spacing"/>
    <w:uiPriority w:val="1"/>
    <w:qFormat/>
    <w:rsid w:val="00A82719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19"/>
    <w:rPr>
      <w:rFonts w:ascii="Tahoma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rsid w:val="0038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216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42F44"/>
    <w:rPr>
      <w:b/>
      <w:bCs/>
    </w:rPr>
  </w:style>
  <w:style w:type="character" w:styleId="Lienhypertexte">
    <w:name w:val="Hyperlink"/>
    <w:basedOn w:val="Policepardfaut"/>
    <w:uiPriority w:val="99"/>
    <w:unhideWhenUsed/>
    <w:rsid w:val="000D3C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1137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customStyle="1" w:styleId="Default">
    <w:name w:val="Default"/>
    <w:rsid w:val="001723D5"/>
    <w:pPr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7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5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7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4E49-978D-4F91-8E13-754AA70E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Saint-Maxime</dc:creator>
  <cp:lastModifiedBy>WINDOWS 7</cp:lastModifiedBy>
  <cp:revision>2</cp:revision>
  <cp:lastPrinted>2019-12-10T19:17:00Z</cp:lastPrinted>
  <dcterms:created xsi:type="dcterms:W3CDTF">2019-12-12T00:34:00Z</dcterms:created>
  <dcterms:modified xsi:type="dcterms:W3CDTF">2019-12-12T00:34:00Z</dcterms:modified>
</cp:coreProperties>
</file>